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81005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B7D0E">
              <w:t>06.06.2014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B7D0E">
            <w:pPr>
              <w:tabs>
                <w:tab w:val="left" w:pos="3123"/>
                <w:tab w:val="left" w:pos="3270"/>
              </w:tabs>
              <w:jc w:val="right"/>
            </w:pPr>
            <w:r w:rsidRPr="00360CF1">
              <w:t xml:space="preserve">№ </w:t>
            </w:r>
            <w:r w:rsidR="009B7D0E">
              <w:t>1089</w:t>
            </w:r>
            <w:r w:rsidRPr="00360CF1">
              <w:t xml:space="preserve">          </w:t>
            </w:r>
          </w:p>
        </w:tc>
      </w:tr>
    </w:tbl>
    <w:p w:rsidR="00D27985" w:rsidRPr="0021323A" w:rsidRDefault="00D27985" w:rsidP="0021323A">
      <w:pPr>
        <w:ind w:firstLine="709"/>
        <w:jc w:val="both"/>
      </w:pPr>
    </w:p>
    <w:p w:rsidR="007608AB" w:rsidRDefault="007608AB" w:rsidP="0021323A">
      <w:pPr>
        <w:ind w:firstLine="709"/>
        <w:contextualSpacing/>
        <w:jc w:val="both"/>
      </w:pPr>
    </w:p>
    <w:p w:rsidR="009B37E5" w:rsidRDefault="009B37E5" w:rsidP="009B37E5">
      <w:pPr>
        <w:widowControl w:val="0"/>
        <w:tabs>
          <w:tab w:val="left" w:pos="4678"/>
        </w:tabs>
        <w:ind w:right="5527"/>
        <w:jc w:val="both"/>
      </w:pPr>
      <w:r>
        <w:rPr>
          <w:bCs/>
        </w:rPr>
        <w:t>О внесении изменений в пост</w:t>
      </w:r>
      <w:r>
        <w:rPr>
          <w:bCs/>
        </w:rPr>
        <w:t>а</w:t>
      </w:r>
      <w:r>
        <w:rPr>
          <w:bCs/>
        </w:rPr>
        <w:t xml:space="preserve">новление администрации района от </w:t>
      </w:r>
      <w:r>
        <w:t>02.12.2013 № 2550</w:t>
      </w:r>
      <w:r>
        <w:rPr>
          <w:bCs/>
        </w:rPr>
        <w:t xml:space="preserve"> «Об утве</w:t>
      </w:r>
      <w:r>
        <w:rPr>
          <w:bCs/>
        </w:rPr>
        <w:t>р</w:t>
      </w:r>
      <w:r>
        <w:rPr>
          <w:bCs/>
        </w:rPr>
        <w:t xml:space="preserve">ждении муниципальной </w:t>
      </w:r>
      <w:r>
        <w:t>програ</w:t>
      </w:r>
      <w:r>
        <w:t>м</w:t>
      </w:r>
      <w:r>
        <w:t>мы «Развитие малого и среднего предпринимательства в Нижн</w:t>
      </w:r>
      <w:r>
        <w:t>е</w:t>
      </w:r>
      <w:r>
        <w:t>вартовском районе на 2014–2020 годы»</w:t>
      </w:r>
    </w:p>
    <w:p w:rsidR="009B37E5" w:rsidRDefault="009B37E5" w:rsidP="009B37E5">
      <w:pPr>
        <w:jc w:val="both"/>
      </w:pPr>
    </w:p>
    <w:p w:rsidR="009B37E5" w:rsidRDefault="009B37E5" w:rsidP="009B37E5">
      <w:pPr>
        <w:pStyle w:val="ConsPlusNormal"/>
        <w:widowControl/>
        <w:ind w:firstLine="0"/>
        <w:jc w:val="both"/>
        <w:rPr>
          <w:rFonts w:ascii="Times New Roman" w:hAnsi="Times New Roman" w:cs="Times New Roman"/>
          <w:sz w:val="28"/>
          <w:szCs w:val="28"/>
        </w:rPr>
      </w:pPr>
    </w:p>
    <w:p w:rsidR="009B37E5" w:rsidRDefault="009B37E5" w:rsidP="009B37E5">
      <w:pPr>
        <w:pStyle w:val="af1"/>
        <w:spacing w:after="0"/>
        <w:ind w:left="0" w:firstLine="709"/>
        <w:jc w:val="both"/>
      </w:pPr>
      <w:r>
        <w:t>В соответствии с решением Думы района от 11.04.2014 № 477 «О внес</w:t>
      </w:r>
      <w:r>
        <w:t>е</w:t>
      </w:r>
      <w:r>
        <w:t xml:space="preserve">нии изменений и дополнений в решение Думы района от 03.12.2013 № 411             «О бюджете района на 2014 </w:t>
      </w:r>
      <w:r w:rsidR="00C436C5">
        <w:t xml:space="preserve">год </w:t>
      </w:r>
      <w:r>
        <w:t xml:space="preserve">и плановый период 2015 и 2016 годов» и </w:t>
      </w:r>
      <w:r w:rsidRPr="00B563EC">
        <w:t>реш</w:t>
      </w:r>
      <w:r w:rsidRPr="00B563EC">
        <w:t>е</w:t>
      </w:r>
      <w:r w:rsidRPr="00B563EC">
        <w:t>нием заседания комиссии по рассмотрению вопросов предоставления субсидий муниципальным образованиям (</w:t>
      </w:r>
      <w:r w:rsidR="00C436C5">
        <w:t>п</w:t>
      </w:r>
      <w:r w:rsidRPr="00B563EC">
        <w:t>ротокол от 14</w:t>
      </w:r>
      <w:r w:rsidR="00C436C5">
        <w:t xml:space="preserve">.02.2014 </w:t>
      </w:r>
      <w:r w:rsidR="00C436C5" w:rsidRPr="00B563EC">
        <w:t>№ 1</w:t>
      </w:r>
      <w:r w:rsidRPr="00B563EC">
        <w:t>, г. Ханты-Мансийск)</w:t>
      </w:r>
      <w:r>
        <w:t>, в целях уточнения мероприятий, предусмотренных муниципальной программой «Развитие малого и среднего предпринимательства в Нижнева</w:t>
      </w:r>
      <w:r>
        <w:t>р</w:t>
      </w:r>
      <w:r>
        <w:t>товском районе на 2014–2020 годы», утвержденной постановлением админис</w:t>
      </w:r>
      <w:r>
        <w:t>т</w:t>
      </w:r>
      <w:r>
        <w:t xml:space="preserve">рации района </w:t>
      </w:r>
      <w:r>
        <w:rPr>
          <w:bCs/>
        </w:rPr>
        <w:t xml:space="preserve">от </w:t>
      </w:r>
      <w:r>
        <w:t>02.12.2013 № 2550:</w:t>
      </w: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ind w:firstLine="709"/>
        <w:jc w:val="both"/>
      </w:pPr>
      <w:r>
        <w:t>1. Внести изменения в постановление администрации района</w:t>
      </w:r>
      <w:r w:rsidR="00C436C5">
        <w:t xml:space="preserve">                                 </w:t>
      </w:r>
      <w:r>
        <w:t xml:space="preserve"> от 08.11.2010 № 1676</w:t>
      </w:r>
      <w:r>
        <w:rPr>
          <w:bCs/>
        </w:rPr>
        <w:t xml:space="preserve"> «Об утверждении муниципальной целевой </w:t>
      </w:r>
      <w:r>
        <w:t>программы «Поддержка малого и среднего предпринимательства в Нижневартовском ра</w:t>
      </w:r>
      <w:r>
        <w:t>й</w:t>
      </w:r>
      <w:r>
        <w:t>оне на 2011–2013 годы»:</w:t>
      </w:r>
    </w:p>
    <w:p w:rsidR="009B37E5" w:rsidRDefault="009B37E5" w:rsidP="009B37E5">
      <w:pPr>
        <w:ind w:firstLine="709"/>
        <w:jc w:val="both"/>
      </w:pPr>
      <w:r>
        <w:t>1.1. Пункты 2, 4 постановления изложить в новой редакции:</w:t>
      </w:r>
    </w:p>
    <w:p w:rsidR="009B37E5" w:rsidRDefault="009B37E5" w:rsidP="009B37E5">
      <w:pPr>
        <w:ind w:firstLine="709"/>
        <w:jc w:val="both"/>
      </w:pPr>
      <w:r>
        <w:t xml:space="preserve">«2. Определить общий объем финансирования за счет всех источников финансирования, необходимый для реализации Программы на 2014–2020 годы,           в </w:t>
      </w:r>
      <w:r w:rsidRPr="00766708">
        <w:t xml:space="preserve">сумме </w:t>
      </w:r>
      <w:r>
        <w:t>37</w:t>
      </w:r>
      <w:r w:rsidR="00C436C5">
        <w:t xml:space="preserve"> </w:t>
      </w:r>
      <w:r>
        <w:t xml:space="preserve">946,3 </w:t>
      </w:r>
      <w:r w:rsidRPr="00766708">
        <w:t>тыс.</w:t>
      </w:r>
      <w:r>
        <w:t xml:space="preserve"> руб., в том числе:</w:t>
      </w:r>
    </w:p>
    <w:p w:rsidR="009B37E5" w:rsidRDefault="009B37E5" w:rsidP="009B37E5">
      <w:pPr>
        <w:ind w:firstLine="709"/>
        <w:jc w:val="both"/>
      </w:pPr>
      <w:r>
        <w:t>в 2014 году – 9</w:t>
      </w:r>
      <w:r w:rsidR="00C436C5">
        <w:t xml:space="preserve"> </w:t>
      </w:r>
      <w:r>
        <w:t xml:space="preserve">546,3 тыс. руб., в том числе за счет средств бюджета </w:t>
      </w:r>
      <w:r w:rsidR="00C436C5">
        <w:t xml:space="preserve">                </w:t>
      </w:r>
      <w:r>
        <w:t>района – в сумме 5 064 тыс. руб., за счет средств бюджета округа – в сумме</w:t>
      </w:r>
      <w:r w:rsidR="00C436C5">
        <w:t xml:space="preserve">              </w:t>
      </w:r>
      <w:r>
        <w:t xml:space="preserve"> </w:t>
      </w:r>
      <w:r w:rsidRPr="000B1084">
        <w:t>4</w:t>
      </w:r>
      <w:r w:rsidR="00C436C5">
        <w:t xml:space="preserve"> </w:t>
      </w:r>
      <w:r w:rsidRPr="000B1084">
        <w:t>482</w:t>
      </w:r>
      <w:r>
        <w:t>,</w:t>
      </w:r>
      <w:r w:rsidRPr="000B1084">
        <w:t>3</w:t>
      </w:r>
      <w:r>
        <w:t xml:space="preserve"> тыс. руб.;</w:t>
      </w:r>
    </w:p>
    <w:p w:rsidR="009B37E5" w:rsidRDefault="009B37E5" w:rsidP="009B37E5">
      <w:pPr>
        <w:ind w:firstLine="709"/>
        <w:jc w:val="both"/>
      </w:pPr>
    </w:p>
    <w:p w:rsidR="009B37E5" w:rsidRDefault="009B37E5" w:rsidP="009B37E5">
      <w:pPr>
        <w:ind w:firstLine="709"/>
        <w:jc w:val="both"/>
      </w:pPr>
      <w:r>
        <w:lastRenderedPageBreak/>
        <w:t>в 2015 году – 4 500 тыс. руб.;</w:t>
      </w:r>
    </w:p>
    <w:p w:rsidR="009B37E5" w:rsidRDefault="009B37E5" w:rsidP="009B37E5">
      <w:pPr>
        <w:ind w:firstLine="709"/>
        <w:jc w:val="both"/>
      </w:pPr>
      <w:r>
        <w:t>в 2016 году – 4 500 тыс. руб.;</w:t>
      </w:r>
    </w:p>
    <w:p w:rsidR="009B37E5" w:rsidRDefault="009B37E5" w:rsidP="009B37E5">
      <w:pPr>
        <w:ind w:firstLine="709"/>
        <w:jc w:val="both"/>
      </w:pPr>
      <w:r>
        <w:t>в 2017 году – 4 700 тыс. руб.;</w:t>
      </w:r>
    </w:p>
    <w:p w:rsidR="009B37E5" w:rsidRDefault="009B37E5" w:rsidP="009B37E5">
      <w:pPr>
        <w:ind w:firstLine="709"/>
        <w:jc w:val="both"/>
      </w:pPr>
      <w:r>
        <w:t>в 2018 году – 4 850 тыс. руб.;</w:t>
      </w:r>
    </w:p>
    <w:p w:rsidR="009B37E5" w:rsidRDefault="009B37E5" w:rsidP="009B37E5">
      <w:pPr>
        <w:ind w:firstLine="709"/>
        <w:jc w:val="both"/>
      </w:pPr>
      <w:r>
        <w:t>в 2019 году – 4 850 тыс. руб.;</w:t>
      </w:r>
    </w:p>
    <w:p w:rsidR="009B37E5" w:rsidRDefault="009B37E5" w:rsidP="009B37E5">
      <w:pPr>
        <w:ind w:firstLine="709"/>
        <w:jc w:val="both"/>
      </w:pPr>
      <w:r>
        <w:t>в 2020 году – 5 000 тыс. руб.</w:t>
      </w:r>
    </w:p>
    <w:p w:rsidR="009B37E5" w:rsidRDefault="009B37E5" w:rsidP="009B37E5">
      <w:pPr>
        <w:ind w:firstLine="709"/>
        <w:jc w:val="both"/>
      </w:pPr>
      <w:r>
        <w:t>Объемы финансирования Программы на 2014</w:t>
      </w:r>
      <w:r>
        <w:rPr>
          <w:rFonts w:eastAsia="Arial"/>
        </w:rPr>
        <w:t>–</w:t>
      </w:r>
      <w:r>
        <w:t>2020 годы могут подл</w:t>
      </w:r>
      <w:r>
        <w:t>е</w:t>
      </w:r>
      <w:r>
        <w:t>жать корректировке, исходя из возможностей бюджета района, округа путем уточнения по сумме и мероприятиям.</w:t>
      </w:r>
    </w:p>
    <w:p w:rsidR="009B37E5" w:rsidRDefault="009B37E5" w:rsidP="009B37E5">
      <w:pPr>
        <w:ind w:firstLine="709"/>
        <w:jc w:val="both"/>
      </w:pPr>
      <w:r>
        <w:t>4. Департаменту финансов администрации района (А.И. Кидяева) вкл</w:t>
      </w:r>
      <w:r>
        <w:t>ю</w:t>
      </w:r>
      <w:r>
        <w:t>чить Программу в Перечень муниципальных программ района на 2014–2020 годы, подлежащих финансированию, с объемом ассигнований в бюджете ра</w:t>
      </w:r>
      <w:r>
        <w:t>й</w:t>
      </w:r>
      <w:r>
        <w:t>она: в 2014 году – 9</w:t>
      </w:r>
      <w:r w:rsidR="00C436C5">
        <w:t xml:space="preserve"> </w:t>
      </w:r>
      <w:r>
        <w:t xml:space="preserve">546,3 тыс. руб., в том числе за счет средств бюджета района – в сумме 5 064 тыс. руб., за счет средств бюджета округа – в сумме </w:t>
      </w:r>
      <w:r w:rsidR="00C436C5">
        <w:t xml:space="preserve">                           </w:t>
      </w:r>
      <w:r>
        <w:t>4</w:t>
      </w:r>
      <w:r w:rsidR="00C436C5">
        <w:t xml:space="preserve"> </w:t>
      </w:r>
      <w:r>
        <w:t>482,3 тыс. руб.;</w:t>
      </w:r>
    </w:p>
    <w:p w:rsidR="009B37E5" w:rsidRDefault="009B37E5" w:rsidP="009B37E5">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в 2015 году – 4 500 тыс. руб., в 2016 году – 4 500 тыс. руб., в 2017–2020 годах – 19 400 тыс. рублей.».</w:t>
      </w:r>
    </w:p>
    <w:p w:rsidR="009B37E5" w:rsidRDefault="009B37E5" w:rsidP="009B37E5">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1.2. Пункты 4</w:t>
      </w:r>
      <w:r w:rsidR="00C436C5">
        <w:rPr>
          <w:rFonts w:ascii="Times New Roman" w:hAnsi="Times New Roman" w:cs="Times New Roman"/>
          <w:sz w:val="28"/>
          <w:szCs w:val="28"/>
        </w:rPr>
        <w:t>−</w:t>
      </w:r>
      <w:r>
        <w:rPr>
          <w:rFonts w:ascii="Times New Roman" w:hAnsi="Times New Roman" w:cs="Times New Roman"/>
          <w:sz w:val="28"/>
          <w:szCs w:val="28"/>
        </w:rPr>
        <w:t>7 считать пунктами 3</w:t>
      </w:r>
      <w:r w:rsidR="00C436C5">
        <w:rPr>
          <w:rFonts w:ascii="Times New Roman" w:hAnsi="Times New Roman" w:cs="Times New Roman"/>
          <w:sz w:val="28"/>
          <w:szCs w:val="28"/>
        </w:rPr>
        <w:t>−</w:t>
      </w:r>
      <w:r>
        <w:rPr>
          <w:rFonts w:ascii="Times New Roman" w:hAnsi="Times New Roman" w:cs="Times New Roman"/>
          <w:sz w:val="28"/>
          <w:szCs w:val="28"/>
        </w:rPr>
        <w:t>6.</w:t>
      </w:r>
    </w:p>
    <w:p w:rsidR="009B37E5" w:rsidRDefault="009B37E5" w:rsidP="009B37E5">
      <w:pPr>
        <w:ind w:firstLine="709"/>
        <w:jc w:val="both"/>
      </w:pPr>
      <w:r>
        <w:t>1.</w:t>
      </w:r>
      <w:r w:rsidR="00B50DA3">
        <w:t>3</w:t>
      </w:r>
      <w:r>
        <w:t>. В приложении к постановлению:</w:t>
      </w:r>
    </w:p>
    <w:p w:rsidR="009B37E5" w:rsidRDefault="009B37E5" w:rsidP="009B37E5">
      <w:pPr>
        <w:ind w:firstLine="709"/>
        <w:jc w:val="both"/>
      </w:pPr>
      <w:r>
        <w:t>1.</w:t>
      </w:r>
      <w:r w:rsidR="00B50DA3">
        <w:t>3</w:t>
      </w:r>
      <w:r>
        <w:t>.1. Раздел</w:t>
      </w:r>
      <w:r w:rsidR="00B50DA3">
        <w:t>ы</w:t>
      </w:r>
      <w:r>
        <w:t xml:space="preserve"> «Соисполнители муниципальной программы»</w:t>
      </w:r>
      <w:r w:rsidR="00B50DA3">
        <w:t>,</w:t>
      </w:r>
      <w:r>
        <w:t xml:space="preserve"> </w:t>
      </w:r>
      <w:r w:rsidR="00B50DA3">
        <w:t>«Финанс</w:t>
      </w:r>
      <w:r w:rsidR="00B50DA3">
        <w:t>о</w:t>
      </w:r>
      <w:r w:rsidR="00B50DA3">
        <w:t xml:space="preserve">вое обеспечение муниципальной программы» </w:t>
      </w:r>
      <w:r>
        <w:t>Паспорта муниципальной пр</w:t>
      </w:r>
      <w:r>
        <w:t>о</w:t>
      </w:r>
      <w:r>
        <w:t>граммы изложить в новой редакции</w:t>
      </w:r>
      <w:r w:rsidR="00B50DA3">
        <w:t>:</w:t>
      </w:r>
    </w:p>
    <w:p w:rsidR="009B37E5" w:rsidRDefault="009B37E5" w:rsidP="009B37E5">
      <w:pPr>
        <w:jc w:val="both"/>
      </w:pPr>
    </w:p>
    <w:tbl>
      <w:tblPr>
        <w:tblW w:w="9828" w:type="dxa"/>
        <w:jc w:val="center"/>
        <w:tblLook w:val="01E0"/>
      </w:tblPr>
      <w:tblGrid>
        <w:gridCol w:w="4068"/>
        <w:gridCol w:w="360"/>
        <w:gridCol w:w="5400"/>
      </w:tblGrid>
      <w:tr w:rsidR="009B37E5" w:rsidRPr="00F10803" w:rsidTr="00C436C5">
        <w:trPr>
          <w:jc w:val="center"/>
        </w:trPr>
        <w:tc>
          <w:tcPr>
            <w:tcW w:w="4068" w:type="dxa"/>
          </w:tcPr>
          <w:p w:rsidR="009B37E5" w:rsidRPr="00F10803" w:rsidRDefault="009B37E5" w:rsidP="00C436C5">
            <w:pPr>
              <w:jc w:val="both"/>
            </w:pPr>
            <w:r>
              <w:t>«</w:t>
            </w:r>
            <w:r w:rsidRPr="00F10803">
              <w:t>Соисполнители муниципал</w:t>
            </w:r>
            <w:r w:rsidRPr="00F10803">
              <w:t>ь</w:t>
            </w:r>
            <w:r w:rsidRPr="00F10803">
              <w:t>ной программы</w:t>
            </w:r>
          </w:p>
          <w:p w:rsidR="009B37E5" w:rsidRPr="00F10803" w:rsidRDefault="009B37E5" w:rsidP="00C436C5">
            <w:pPr>
              <w:jc w:val="both"/>
            </w:pPr>
          </w:p>
        </w:tc>
        <w:tc>
          <w:tcPr>
            <w:tcW w:w="360" w:type="dxa"/>
          </w:tcPr>
          <w:p w:rsidR="009B37E5" w:rsidRPr="00F10803" w:rsidRDefault="009B37E5" w:rsidP="00C436C5">
            <w:pPr>
              <w:jc w:val="both"/>
            </w:pPr>
          </w:p>
        </w:tc>
        <w:tc>
          <w:tcPr>
            <w:tcW w:w="5400" w:type="dxa"/>
          </w:tcPr>
          <w:p w:rsidR="009B37E5" w:rsidRDefault="009B37E5" w:rsidP="002706E6">
            <w:pPr>
              <w:jc w:val="both"/>
            </w:pPr>
            <w:r w:rsidRPr="00F10803">
              <w:t>муниципальное казенное учреждение Нижневартовского района «</w:t>
            </w:r>
            <w:r>
              <w:t>У</w:t>
            </w:r>
            <w:r w:rsidRPr="00F10803">
              <w:t>правление имущественными и земельными ресурс</w:t>
            </w:r>
            <w:r w:rsidRPr="00F10803">
              <w:t>а</w:t>
            </w:r>
            <w:r w:rsidRPr="00F10803">
              <w:t>ми»</w:t>
            </w:r>
          </w:p>
          <w:p w:rsidR="009B37E5" w:rsidRPr="00F10803" w:rsidRDefault="009B37E5" w:rsidP="002706E6">
            <w:pPr>
              <w:jc w:val="both"/>
            </w:pPr>
          </w:p>
        </w:tc>
      </w:tr>
      <w:tr w:rsidR="009B37E5" w:rsidTr="00C436C5">
        <w:trPr>
          <w:jc w:val="center"/>
        </w:trPr>
        <w:tc>
          <w:tcPr>
            <w:tcW w:w="4068" w:type="dxa"/>
          </w:tcPr>
          <w:p w:rsidR="009B37E5" w:rsidRDefault="009B37E5" w:rsidP="00C436C5">
            <w:r>
              <w:t>Финансовое обеспечение м</w:t>
            </w:r>
            <w:r>
              <w:t>у</w:t>
            </w:r>
            <w:r>
              <w:t>ниципальной программы</w:t>
            </w:r>
          </w:p>
          <w:p w:rsidR="009B37E5" w:rsidRDefault="009B37E5" w:rsidP="00C436C5"/>
        </w:tc>
        <w:tc>
          <w:tcPr>
            <w:tcW w:w="360" w:type="dxa"/>
          </w:tcPr>
          <w:p w:rsidR="009B37E5" w:rsidRDefault="009B37E5" w:rsidP="00C436C5"/>
        </w:tc>
        <w:tc>
          <w:tcPr>
            <w:tcW w:w="5400" w:type="dxa"/>
          </w:tcPr>
          <w:p w:rsidR="009B37E5" w:rsidRDefault="009B37E5" w:rsidP="002706E6">
            <w:pPr>
              <w:jc w:val="both"/>
            </w:pPr>
            <w:r>
              <w:t>общий объем финансирования муниц</w:t>
            </w:r>
            <w:r>
              <w:t>и</w:t>
            </w:r>
            <w:r>
              <w:t xml:space="preserve">пальной программы – 37 946,3 </w:t>
            </w:r>
            <w:r w:rsidRPr="00766708">
              <w:t>тыс.</w:t>
            </w:r>
            <w:r>
              <w:t xml:space="preserve"> руб.,</w:t>
            </w:r>
            <w:r w:rsidR="002706E6">
              <w:t xml:space="preserve">           </w:t>
            </w:r>
            <w:r>
              <w:t xml:space="preserve"> в том числе:</w:t>
            </w:r>
          </w:p>
          <w:p w:rsidR="009B37E5" w:rsidRDefault="009B37E5" w:rsidP="002706E6">
            <w:pPr>
              <w:jc w:val="both"/>
            </w:pPr>
            <w:r>
              <w:t>в 2014 году – 9 546,3 тыс. руб., в том числе за счет средств бюджета района – в сумме 5 064 тыс. руб., за счет средств бюджета округа – в сумме 4</w:t>
            </w:r>
            <w:r w:rsidR="002706E6">
              <w:t xml:space="preserve"> </w:t>
            </w:r>
            <w:r>
              <w:t>482,3 тыс. руб.;</w:t>
            </w:r>
          </w:p>
          <w:p w:rsidR="009B37E5" w:rsidRDefault="009B37E5" w:rsidP="002706E6">
            <w:pPr>
              <w:jc w:val="both"/>
            </w:pPr>
            <w:r>
              <w:t>в 2015 году – 4</w:t>
            </w:r>
            <w:r w:rsidR="002706E6">
              <w:t xml:space="preserve"> </w:t>
            </w:r>
            <w:r>
              <w:t>500 тыс. руб.;</w:t>
            </w:r>
          </w:p>
          <w:p w:rsidR="009B37E5" w:rsidRDefault="009B37E5" w:rsidP="002706E6">
            <w:pPr>
              <w:jc w:val="both"/>
            </w:pPr>
            <w:r>
              <w:t>в 2016 году – 4</w:t>
            </w:r>
            <w:r w:rsidR="002706E6">
              <w:t xml:space="preserve"> </w:t>
            </w:r>
            <w:r>
              <w:t>500 тыс. руб.;</w:t>
            </w:r>
          </w:p>
          <w:p w:rsidR="009B37E5" w:rsidRDefault="009B37E5" w:rsidP="002706E6">
            <w:pPr>
              <w:jc w:val="both"/>
            </w:pPr>
            <w:r>
              <w:t>в 2017 году – 4</w:t>
            </w:r>
            <w:r w:rsidR="002706E6">
              <w:t xml:space="preserve"> </w:t>
            </w:r>
            <w:r>
              <w:t>700 тыс. руб.;</w:t>
            </w:r>
          </w:p>
          <w:p w:rsidR="009B37E5" w:rsidRDefault="009B37E5" w:rsidP="002706E6">
            <w:pPr>
              <w:jc w:val="both"/>
            </w:pPr>
            <w:r>
              <w:t>в 2018 году – 4</w:t>
            </w:r>
            <w:r w:rsidR="002706E6">
              <w:t xml:space="preserve"> </w:t>
            </w:r>
            <w:r>
              <w:t>850 тыс. руб.;</w:t>
            </w:r>
          </w:p>
          <w:p w:rsidR="009B37E5" w:rsidRDefault="009B37E5" w:rsidP="002706E6">
            <w:pPr>
              <w:jc w:val="both"/>
            </w:pPr>
            <w:r>
              <w:t>в 2019 году – 4</w:t>
            </w:r>
            <w:r w:rsidR="002706E6">
              <w:t xml:space="preserve"> </w:t>
            </w:r>
            <w:r>
              <w:t>850 тыс. руб.;</w:t>
            </w:r>
          </w:p>
          <w:p w:rsidR="009B37E5" w:rsidRDefault="009B37E5" w:rsidP="002706E6">
            <w:pPr>
              <w:jc w:val="both"/>
            </w:pPr>
            <w:r>
              <w:t>в 2020 году – 5</w:t>
            </w:r>
            <w:r w:rsidR="002706E6">
              <w:t xml:space="preserve"> </w:t>
            </w:r>
            <w:r>
              <w:t>000 тыс. руб.</w:t>
            </w:r>
          </w:p>
          <w:p w:rsidR="009B37E5" w:rsidRDefault="009B37E5" w:rsidP="002706E6">
            <w:pPr>
              <w:jc w:val="both"/>
            </w:pPr>
            <w:r>
              <w:t>Источником финансирования муниц</w:t>
            </w:r>
            <w:r>
              <w:t>и</w:t>
            </w:r>
            <w:r>
              <w:t>пальной программы явля</w:t>
            </w:r>
            <w:r w:rsidR="002706E6">
              <w:t>ю</w:t>
            </w:r>
            <w:r>
              <w:t>тся бюджет района, бюджет округа.</w:t>
            </w:r>
          </w:p>
          <w:p w:rsidR="009B37E5" w:rsidRDefault="009B37E5" w:rsidP="002706E6">
            <w:pPr>
              <w:jc w:val="both"/>
            </w:pPr>
            <w:r>
              <w:t>Ежегодные объемы финансирования м</w:t>
            </w:r>
            <w:r>
              <w:t>у</w:t>
            </w:r>
            <w:r>
              <w:lastRenderedPageBreak/>
              <w:t>ниципальной программы уточняются при составлении и уточнении бюджета района, бюджета округа на соответствующий ф</w:t>
            </w:r>
            <w:r>
              <w:t>и</w:t>
            </w:r>
            <w:r w:rsidR="002706E6">
              <w:t>нансовый год</w:t>
            </w:r>
            <w:r>
              <w:t>».</w:t>
            </w:r>
          </w:p>
          <w:p w:rsidR="009B37E5" w:rsidRDefault="009B37E5" w:rsidP="002706E6">
            <w:pPr>
              <w:jc w:val="both"/>
            </w:pPr>
          </w:p>
        </w:tc>
      </w:tr>
    </w:tbl>
    <w:p w:rsidR="009B37E5" w:rsidRDefault="009B37E5" w:rsidP="009B37E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B50DA3">
        <w:rPr>
          <w:rFonts w:ascii="Times New Roman" w:hAnsi="Times New Roman" w:cs="Times New Roman"/>
          <w:sz w:val="28"/>
          <w:szCs w:val="28"/>
        </w:rPr>
        <w:t>3</w:t>
      </w:r>
      <w:r>
        <w:rPr>
          <w:rFonts w:ascii="Times New Roman" w:hAnsi="Times New Roman" w:cs="Times New Roman"/>
          <w:sz w:val="28"/>
          <w:szCs w:val="28"/>
        </w:rPr>
        <w:t xml:space="preserve">.2. В </w:t>
      </w:r>
      <w:r w:rsidR="002706E6">
        <w:rPr>
          <w:rFonts w:ascii="Times New Roman" w:hAnsi="Times New Roman" w:cs="Times New Roman"/>
          <w:sz w:val="28"/>
          <w:szCs w:val="28"/>
        </w:rPr>
        <w:t xml:space="preserve">абзацах 14, 15 </w:t>
      </w:r>
      <w:r>
        <w:rPr>
          <w:rFonts w:ascii="Times New Roman" w:hAnsi="Times New Roman" w:cs="Times New Roman"/>
          <w:sz w:val="28"/>
          <w:szCs w:val="28"/>
        </w:rPr>
        <w:t>раздел</w:t>
      </w:r>
      <w:r w:rsidR="002706E6">
        <w:rPr>
          <w:rFonts w:ascii="Times New Roman" w:hAnsi="Times New Roman" w:cs="Times New Roman"/>
          <w:sz w:val="28"/>
          <w:szCs w:val="28"/>
        </w:rPr>
        <w:t>а</w:t>
      </w:r>
      <w:r>
        <w:rPr>
          <w:rFonts w:ascii="Times New Roman" w:hAnsi="Times New Roman" w:cs="Times New Roman"/>
          <w:sz w:val="28"/>
          <w:szCs w:val="28"/>
        </w:rPr>
        <w:t xml:space="preserve"> </w:t>
      </w: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2706E6">
        <w:rPr>
          <w:rFonts w:ascii="Times New Roman" w:hAnsi="Times New Roman" w:cs="Times New Roman"/>
          <w:sz w:val="28"/>
          <w:szCs w:val="28"/>
        </w:rPr>
        <w:t>«</w:t>
      </w:r>
      <w:r>
        <w:rPr>
          <w:rFonts w:ascii="Times New Roman" w:hAnsi="Times New Roman" w:cs="Times New Roman"/>
          <w:sz w:val="28"/>
          <w:szCs w:val="28"/>
        </w:rPr>
        <w:t>Механизм реализации муниципальной программы</w:t>
      </w:r>
      <w:r w:rsidR="002706E6">
        <w:rPr>
          <w:rFonts w:ascii="Times New Roman" w:hAnsi="Times New Roman" w:cs="Times New Roman"/>
          <w:sz w:val="28"/>
          <w:szCs w:val="28"/>
        </w:rPr>
        <w:t>»</w:t>
      </w:r>
      <w:r>
        <w:rPr>
          <w:rFonts w:ascii="Times New Roman" w:hAnsi="Times New Roman" w:cs="Times New Roman"/>
          <w:sz w:val="28"/>
          <w:szCs w:val="28"/>
        </w:rPr>
        <w:t xml:space="preserve"> слова «</w:t>
      </w:r>
      <w:r w:rsidR="002706E6">
        <w:rPr>
          <w:rFonts w:ascii="Times New Roman" w:hAnsi="Times New Roman" w:cs="Times New Roman"/>
          <w:sz w:val="28"/>
          <w:szCs w:val="28"/>
        </w:rPr>
        <w:t>у</w:t>
      </w:r>
      <w:r>
        <w:rPr>
          <w:rFonts w:ascii="Times New Roman" w:hAnsi="Times New Roman" w:cs="Times New Roman"/>
          <w:sz w:val="28"/>
          <w:szCs w:val="28"/>
        </w:rPr>
        <w:t>правление по муниципальному имуществу и жилищным вопросам администрации района» заменить словами «муниципальное казенное учреждение Нижневартовского района «Управление имущественными и з</w:t>
      </w:r>
      <w:r>
        <w:rPr>
          <w:rFonts w:ascii="Times New Roman" w:hAnsi="Times New Roman" w:cs="Times New Roman"/>
          <w:sz w:val="28"/>
          <w:szCs w:val="28"/>
        </w:rPr>
        <w:t>е</w:t>
      </w:r>
      <w:r>
        <w:rPr>
          <w:rFonts w:ascii="Times New Roman" w:hAnsi="Times New Roman" w:cs="Times New Roman"/>
          <w:sz w:val="28"/>
          <w:szCs w:val="28"/>
        </w:rPr>
        <w:t xml:space="preserve">мельными ресурсами». </w:t>
      </w:r>
    </w:p>
    <w:p w:rsidR="00B50DA3" w:rsidRDefault="00B50DA3" w:rsidP="00B50DA3">
      <w:pPr>
        <w:ind w:firstLine="709"/>
        <w:jc w:val="both"/>
      </w:pPr>
      <w:r>
        <w:t>1.4. Приложение 2 к муниципальной программе «Развитие малого и сре</w:t>
      </w:r>
      <w:r>
        <w:t>д</w:t>
      </w:r>
      <w:r>
        <w:t>него предпринимательства в Нижневартовском районе на 2014–2020 годы» и</w:t>
      </w:r>
      <w:r>
        <w:t>з</w:t>
      </w:r>
      <w:r>
        <w:t xml:space="preserve">ложить в новой редакции согласно приложению. </w:t>
      </w:r>
    </w:p>
    <w:p w:rsidR="00B50DA3" w:rsidRDefault="00B50DA3"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Пресс-службе администрации района (А.Н. Королёва) опубликовать постановление в районной газете «Новости Приобья».</w:t>
      </w: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Контроль за выполнением постановления возложить на заместителя главы администрации района по потребительскому рынку, местной промы</w:t>
      </w:r>
      <w:r>
        <w:rPr>
          <w:rFonts w:ascii="Times New Roman" w:hAnsi="Times New Roman" w:cs="Times New Roman"/>
          <w:sz w:val="28"/>
          <w:szCs w:val="28"/>
        </w:rPr>
        <w:t>ш</w:t>
      </w:r>
      <w:r>
        <w:rPr>
          <w:rFonts w:ascii="Times New Roman" w:hAnsi="Times New Roman" w:cs="Times New Roman"/>
          <w:sz w:val="28"/>
          <w:szCs w:val="28"/>
        </w:rPr>
        <w:t>ленности, транспорту и связи С.М. Пичугина.</w:t>
      </w: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Pr="00CF3854" w:rsidRDefault="009B37E5" w:rsidP="009B37E5">
      <w:pPr>
        <w:jc w:val="both"/>
      </w:pPr>
      <w:r>
        <w:t>Исполняющий обязанности</w:t>
      </w:r>
    </w:p>
    <w:p w:rsidR="009B37E5" w:rsidRDefault="009B37E5" w:rsidP="009B37E5">
      <w:pPr>
        <w:jc w:val="both"/>
      </w:pPr>
      <w:r>
        <w:t>главы администрации района                                                       Т.А. Колокольцева</w:t>
      </w: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pPr>
    </w:p>
    <w:p w:rsidR="009B37E5" w:rsidRDefault="009B37E5" w:rsidP="009B37E5">
      <w:pPr>
        <w:pStyle w:val="ConsPlusNormal"/>
        <w:widowControl/>
        <w:ind w:firstLine="709"/>
        <w:jc w:val="both"/>
        <w:rPr>
          <w:rFonts w:ascii="Times New Roman" w:hAnsi="Times New Roman" w:cs="Times New Roman"/>
          <w:sz w:val="28"/>
          <w:szCs w:val="28"/>
        </w:rPr>
        <w:sectPr w:rsidR="009B37E5" w:rsidSect="00C436C5">
          <w:headerReference w:type="default" r:id="rId9"/>
          <w:pgSz w:w="11906" w:h="16838"/>
          <w:pgMar w:top="1134" w:right="567" w:bottom="1134" w:left="1701" w:header="709" w:footer="709" w:gutter="0"/>
          <w:cols w:space="720"/>
        </w:sectPr>
      </w:pPr>
    </w:p>
    <w:p w:rsidR="009B37E5" w:rsidRDefault="00000186" w:rsidP="00000186">
      <w:pPr>
        <w:pStyle w:val="ConsPlusNormal"/>
        <w:widowControl/>
        <w:ind w:right="-172" w:firstLine="10206"/>
        <w:rPr>
          <w:rFonts w:ascii="Times New Roman" w:hAnsi="Times New Roman" w:cs="Times New Roman"/>
          <w:sz w:val="28"/>
          <w:szCs w:val="28"/>
        </w:rPr>
      </w:pPr>
      <w:r>
        <w:rPr>
          <w:rFonts w:ascii="Times New Roman" w:hAnsi="Times New Roman" w:cs="Times New Roman"/>
          <w:sz w:val="28"/>
          <w:szCs w:val="28"/>
        </w:rPr>
        <w:lastRenderedPageBreak/>
        <w:t>Приложение к постановлению</w:t>
      </w:r>
    </w:p>
    <w:p w:rsidR="00000186" w:rsidRDefault="00000186" w:rsidP="00000186">
      <w:pPr>
        <w:pStyle w:val="ConsPlusNormal"/>
        <w:widowControl/>
        <w:ind w:right="-172" w:firstLine="10206"/>
        <w:rPr>
          <w:rFonts w:ascii="Times New Roman" w:hAnsi="Times New Roman" w:cs="Times New Roman"/>
          <w:sz w:val="28"/>
          <w:szCs w:val="28"/>
        </w:rPr>
      </w:pPr>
      <w:r>
        <w:rPr>
          <w:rFonts w:ascii="Times New Roman" w:hAnsi="Times New Roman" w:cs="Times New Roman"/>
          <w:sz w:val="28"/>
          <w:szCs w:val="28"/>
        </w:rPr>
        <w:t>администрации района</w:t>
      </w:r>
    </w:p>
    <w:p w:rsidR="00000186" w:rsidRDefault="00000186" w:rsidP="00000186">
      <w:pPr>
        <w:pStyle w:val="ConsPlusNormal"/>
        <w:widowControl/>
        <w:ind w:right="-172" w:firstLine="10206"/>
        <w:rPr>
          <w:rFonts w:ascii="Times New Roman" w:hAnsi="Times New Roman" w:cs="Times New Roman"/>
          <w:sz w:val="28"/>
          <w:szCs w:val="28"/>
        </w:rPr>
      </w:pPr>
      <w:r>
        <w:rPr>
          <w:rFonts w:ascii="Times New Roman" w:hAnsi="Times New Roman" w:cs="Times New Roman"/>
          <w:sz w:val="28"/>
          <w:szCs w:val="28"/>
        </w:rPr>
        <w:t xml:space="preserve">от </w:t>
      </w:r>
      <w:r w:rsidR="009B7D0E">
        <w:rPr>
          <w:rFonts w:ascii="Times New Roman" w:hAnsi="Times New Roman" w:cs="Times New Roman"/>
          <w:sz w:val="28"/>
          <w:szCs w:val="28"/>
        </w:rPr>
        <w:t>06.06.2014</w:t>
      </w:r>
      <w:r>
        <w:rPr>
          <w:rFonts w:ascii="Times New Roman" w:hAnsi="Times New Roman" w:cs="Times New Roman"/>
          <w:sz w:val="28"/>
          <w:szCs w:val="28"/>
        </w:rPr>
        <w:t xml:space="preserve"> № </w:t>
      </w:r>
      <w:r w:rsidR="009B7D0E">
        <w:rPr>
          <w:rFonts w:ascii="Times New Roman" w:hAnsi="Times New Roman" w:cs="Times New Roman"/>
          <w:sz w:val="28"/>
          <w:szCs w:val="28"/>
        </w:rPr>
        <w:t>1089</w:t>
      </w:r>
    </w:p>
    <w:p w:rsidR="00000186" w:rsidRDefault="00000186" w:rsidP="00000186">
      <w:pPr>
        <w:pStyle w:val="ConsPlusNormal"/>
        <w:widowControl/>
        <w:ind w:right="-172" w:firstLine="10206"/>
        <w:rPr>
          <w:rFonts w:ascii="Times New Roman" w:hAnsi="Times New Roman" w:cs="Times New Roman"/>
          <w:sz w:val="28"/>
          <w:szCs w:val="28"/>
        </w:rPr>
      </w:pPr>
    </w:p>
    <w:p w:rsidR="009B37E5" w:rsidRDefault="00000186" w:rsidP="00000186">
      <w:pPr>
        <w:ind w:left="10206" w:right="-172"/>
        <w:jc w:val="both"/>
        <w:rPr>
          <w:color w:val="000000"/>
          <w:szCs w:val="24"/>
        </w:rPr>
      </w:pPr>
      <w:r>
        <w:rPr>
          <w:color w:val="000000"/>
          <w:szCs w:val="24"/>
        </w:rPr>
        <w:t>«</w:t>
      </w:r>
      <w:r w:rsidRPr="00000186">
        <w:rPr>
          <w:color w:val="000000"/>
          <w:szCs w:val="24"/>
        </w:rPr>
        <w:t xml:space="preserve">Приложение 2 к муниципальной программе </w:t>
      </w:r>
      <w:r>
        <w:rPr>
          <w:color w:val="000000"/>
          <w:szCs w:val="24"/>
        </w:rPr>
        <w:t>«</w:t>
      </w:r>
      <w:r w:rsidRPr="00000186">
        <w:rPr>
          <w:color w:val="000000"/>
          <w:szCs w:val="24"/>
        </w:rPr>
        <w:t>Развитие малого и сре</w:t>
      </w:r>
      <w:r w:rsidRPr="00000186">
        <w:rPr>
          <w:color w:val="000000"/>
          <w:szCs w:val="24"/>
        </w:rPr>
        <w:t>д</w:t>
      </w:r>
      <w:r w:rsidRPr="00000186">
        <w:rPr>
          <w:color w:val="000000"/>
          <w:szCs w:val="24"/>
        </w:rPr>
        <w:t>него предпринимательства в Нижн</w:t>
      </w:r>
      <w:r w:rsidRPr="00000186">
        <w:rPr>
          <w:color w:val="000000"/>
          <w:szCs w:val="24"/>
        </w:rPr>
        <w:t>е</w:t>
      </w:r>
      <w:r w:rsidRPr="00000186">
        <w:rPr>
          <w:color w:val="000000"/>
          <w:szCs w:val="24"/>
        </w:rPr>
        <w:t>вартовском районе на 2014</w:t>
      </w:r>
      <w:r>
        <w:rPr>
          <w:color w:val="000000"/>
          <w:szCs w:val="24"/>
        </w:rPr>
        <w:t>−</w:t>
      </w:r>
      <w:r w:rsidRPr="00000186">
        <w:rPr>
          <w:color w:val="000000"/>
          <w:szCs w:val="24"/>
        </w:rPr>
        <w:t>2020 г</w:t>
      </w:r>
      <w:r w:rsidRPr="00000186">
        <w:rPr>
          <w:color w:val="000000"/>
          <w:szCs w:val="24"/>
        </w:rPr>
        <w:t>о</w:t>
      </w:r>
      <w:r w:rsidRPr="00000186">
        <w:rPr>
          <w:color w:val="000000"/>
          <w:szCs w:val="24"/>
        </w:rPr>
        <w:t>ды»</w:t>
      </w:r>
    </w:p>
    <w:p w:rsidR="00000186" w:rsidRDefault="00000186" w:rsidP="00000186">
      <w:pPr>
        <w:ind w:left="10206" w:right="-172"/>
        <w:jc w:val="both"/>
        <w:rPr>
          <w:color w:val="000000"/>
          <w:szCs w:val="24"/>
        </w:rPr>
      </w:pPr>
    </w:p>
    <w:p w:rsidR="00000186" w:rsidRPr="00000186" w:rsidRDefault="00000186" w:rsidP="00000186">
      <w:pPr>
        <w:ind w:left="10206" w:right="-172"/>
        <w:jc w:val="both"/>
        <w:rPr>
          <w:color w:val="000000"/>
          <w:szCs w:val="24"/>
        </w:rPr>
      </w:pPr>
    </w:p>
    <w:p w:rsidR="00000186" w:rsidRPr="00000186" w:rsidRDefault="00000186" w:rsidP="00000186">
      <w:pPr>
        <w:jc w:val="center"/>
        <w:rPr>
          <w:b/>
          <w:bCs/>
          <w:color w:val="000000"/>
        </w:rPr>
      </w:pPr>
      <w:r w:rsidRPr="00000186">
        <w:rPr>
          <w:b/>
          <w:bCs/>
          <w:color w:val="000000"/>
        </w:rPr>
        <w:t xml:space="preserve">Перечень программных мероприятий муниципальной программы </w:t>
      </w:r>
    </w:p>
    <w:p w:rsidR="009B37E5" w:rsidRDefault="00000186" w:rsidP="00000186">
      <w:pPr>
        <w:pStyle w:val="ConsPlusNormal"/>
        <w:widowControl/>
        <w:ind w:firstLine="0"/>
        <w:jc w:val="both"/>
        <w:rPr>
          <w:rFonts w:ascii="Times New Roman" w:hAnsi="Times New Roman" w:cs="Times New Roman"/>
          <w:b/>
          <w:bCs/>
          <w:color w:val="000000"/>
          <w:sz w:val="28"/>
          <w:szCs w:val="28"/>
        </w:rPr>
      </w:pPr>
      <w:r w:rsidRPr="00000186">
        <w:rPr>
          <w:rFonts w:ascii="Times New Roman" w:hAnsi="Times New Roman" w:cs="Times New Roman"/>
          <w:b/>
          <w:bCs/>
          <w:color w:val="000000"/>
          <w:sz w:val="28"/>
          <w:szCs w:val="28"/>
        </w:rPr>
        <w:t>«Развитие малого и среднего предпринимательства в Нижневартовском районе на 2014−2020 годы»</w:t>
      </w:r>
    </w:p>
    <w:p w:rsidR="00000186" w:rsidRPr="00000186" w:rsidRDefault="00000186" w:rsidP="00000186">
      <w:pPr>
        <w:pStyle w:val="ConsPlusNormal"/>
        <w:widowControl/>
        <w:ind w:firstLine="0"/>
        <w:jc w:val="both"/>
        <w:rPr>
          <w:rFonts w:ascii="Times New Roman" w:hAnsi="Times New Roman" w:cs="Times New Roman"/>
          <w:sz w:val="28"/>
          <w:szCs w:val="28"/>
        </w:rPr>
      </w:pPr>
    </w:p>
    <w:tbl>
      <w:tblPr>
        <w:tblStyle w:val="ab"/>
        <w:tblW w:w="15325" w:type="dxa"/>
        <w:tblLayout w:type="fixed"/>
        <w:tblLook w:val="04A0"/>
      </w:tblPr>
      <w:tblGrid>
        <w:gridCol w:w="817"/>
        <w:gridCol w:w="3544"/>
        <w:gridCol w:w="1843"/>
        <w:gridCol w:w="1134"/>
        <w:gridCol w:w="1134"/>
        <w:gridCol w:w="992"/>
        <w:gridCol w:w="850"/>
        <w:gridCol w:w="993"/>
        <w:gridCol w:w="1134"/>
        <w:gridCol w:w="992"/>
        <w:gridCol w:w="992"/>
        <w:gridCol w:w="900"/>
      </w:tblGrid>
      <w:tr w:rsidR="009B37E5" w:rsidRPr="009B37E5" w:rsidTr="005C5BE7">
        <w:trPr>
          <w:trHeight w:val="360"/>
        </w:trPr>
        <w:tc>
          <w:tcPr>
            <w:tcW w:w="817" w:type="dxa"/>
            <w:vMerge w:val="restart"/>
            <w:noWrap/>
            <w:hideMark/>
          </w:tcPr>
          <w:p w:rsidR="00000186" w:rsidRPr="00000186" w:rsidRDefault="009B37E5" w:rsidP="009B37E5">
            <w:pPr>
              <w:jc w:val="center"/>
              <w:rPr>
                <w:b/>
                <w:bCs/>
                <w:color w:val="000000"/>
                <w:sz w:val="24"/>
                <w:szCs w:val="24"/>
              </w:rPr>
            </w:pPr>
            <w:r w:rsidRPr="00000186">
              <w:rPr>
                <w:b/>
                <w:bCs/>
                <w:color w:val="000000"/>
                <w:sz w:val="24"/>
                <w:szCs w:val="24"/>
              </w:rPr>
              <w:t xml:space="preserve">№ </w:t>
            </w:r>
          </w:p>
          <w:p w:rsidR="009B37E5" w:rsidRPr="00000186" w:rsidRDefault="009B37E5" w:rsidP="009B37E5">
            <w:pPr>
              <w:jc w:val="center"/>
              <w:rPr>
                <w:b/>
                <w:bCs/>
                <w:color w:val="000000"/>
                <w:sz w:val="24"/>
                <w:szCs w:val="24"/>
              </w:rPr>
            </w:pPr>
            <w:r w:rsidRPr="00000186">
              <w:rPr>
                <w:b/>
                <w:bCs/>
                <w:color w:val="000000"/>
                <w:sz w:val="24"/>
                <w:szCs w:val="24"/>
              </w:rPr>
              <w:t>п/п</w:t>
            </w:r>
          </w:p>
        </w:tc>
        <w:tc>
          <w:tcPr>
            <w:tcW w:w="3544" w:type="dxa"/>
            <w:vMerge w:val="restart"/>
            <w:hideMark/>
          </w:tcPr>
          <w:p w:rsidR="00000186" w:rsidRPr="00000186" w:rsidRDefault="009B37E5" w:rsidP="009B37E5">
            <w:pPr>
              <w:jc w:val="center"/>
              <w:rPr>
                <w:b/>
                <w:bCs/>
                <w:color w:val="000000"/>
                <w:sz w:val="24"/>
                <w:szCs w:val="24"/>
              </w:rPr>
            </w:pPr>
            <w:r w:rsidRPr="00000186">
              <w:rPr>
                <w:b/>
                <w:bCs/>
                <w:color w:val="000000"/>
                <w:sz w:val="24"/>
                <w:szCs w:val="24"/>
              </w:rPr>
              <w:t xml:space="preserve">Основные </w:t>
            </w:r>
          </w:p>
          <w:p w:rsidR="00000186" w:rsidRPr="00000186" w:rsidRDefault="009B37E5" w:rsidP="009B37E5">
            <w:pPr>
              <w:jc w:val="center"/>
              <w:rPr>
                <w:b/>
                <w:bCs/>
                <w:color w:val="000000"/>
                <w:sz w:val="24"/>
                <w:szCs w:val="24"/>
              </w:rPr>
            </w:pPr>
            <w:r w:rsidRPr="00000186">
              <w:rPr>
                <w:b/>
                <w:bCs/>
                <w:color w:val="000000"/>
                <w:sz w:val="24"/>
                <w:szCs w:val="24"/>
              </w:rPr>
              <w:t xml:space="preserve">мероприятия </w:t>
            </w:r>
          </w:p>
          <w:p w:rsidR="00000186" w:rsidRPr="00000186" w:rsidRDefault="009B37E5" w:rsidP="00000186">
            <w:pPr>
              <w:jc w:val="center"/>
              <w:rPr>
                <w:b/>
                <w:bCs/>
                <w:color w:val="000000"/>
                <w:sz w:val="24"/>
                <w:szCs w:val="24"/>
              </w:rPr>
            </w:pPr>
            <w:r w:rsidRPr="00000186">
              <w:rPr>
                <w:b/>
                <w:bCs/>
                <w:color w:val="000000"/>
                <w:sz w:val="24"/>
                <w:szCs w:val="24"/>
              </w:rPr>
              <w:t>муниципальной</w:t>
            </w:r>
          </w:p>
          <w:p w:rsidR="009B37E5" w:rsidRPr="00000186" w:rsidRDefault="009B37E5" w:rsidP="00000186">
            <w:pPr>
              <w:jc w:val="center"/>
              <w:rPr>
                <w:b/>
                <w:bCs/>
                <w:color w:val="000000"/>
                <w:sz w:val="24"/>
                <w:szCs w:val="24"/>
              </w:rPr>
            </w:pPr>
            <w:r w:rsidRPr="00000186">
              <w:rPr>
                <w:b/>
                <w:bCs/>
                <w:color w:val="000000"/>
                <w:sz w:val="24"/>
                <w:szCs w:val="24"/>
              </w:rPr>
              <w:t>программы</w:t>
            </w:r>
          </w:p>
        </w:tc>
        <w:tc>
          <w:tcPr>
            <w:tcW w:w="1843" w:type="dxa"/>
            <w:vMerge w:val="restart"/>
            <w:hideMark/>
          </w:tcPr>
          <w:p w:rsidR="009B37E5" w:rsidRPr="00000186" w:rsidRDefault="009B37E5" w:rsidP="009B37E5">
            <w:pPr>
              <w:jc w:val="center"/>
              <w:rPr>
                <w:b/>
                <w:bCs/>
                <w:color w:val="000000"/>
                <w:sz w:val="24"/>
                <w:szCs w:val="24"/>
              </w:rPr>
            </w:pPr>
            <w:r w:rsidRPr="00000186">
              <w:rPr>
                <w:b/>
                <w:bCs/>
                <w:color w:val="000000"/>
                <w:sz w:val="24"/>
                <w:szCs w:val="24"/>
              </w:rPr>
              <w:t>Ответстве</w:t>
            </w:r>
            <w:r w:rsidRPr="00000186">
              <w:rPr>
                <w:b/>
                <w:bCs/>
                <w:color w:val="000000"/>
                <w:sz w:val="24"/>
                <w:szCs w:val="24"/>
              </w:rPr>
              <w:t>н</w:t>
            </w:r>
            <w:r w:rsidRPr="00000186">
              <w:rPr>
                <w:b/>
                <w:bCs/>
                <w:color w:val="000000"/>
                <w:sz w:val="24"/>
                <w:szCs w:val="24"/>
              </w:rPr>
              <w:t>ный исполн</w:t>
            </w:r>
            <w:r w:rsidRPr="00000186">
              <w:rPr>
                <w:b/>
                <w:bCs/>
                <w:color w:val="000000"/>
                <w:sz w:val="24"/>
                <w:szCs w:val="24"/>
              </w:rPr>
              <w:t>и</w:t>
            </w:r>
            <w:r w:rsidRPr="00000186">
              <w:rPr>
                <w:b/>
                <w:bCs/>
                <w:color w:val="000000"/>
                <w:sz w:val="24"/>
                <w:szCs w:val="24"/>
              </w:rPr>
              <w:t>тель/соисполнитель</w:t>
            </w:r>
          </w:p>
        </w:tc>
        <w:tc>
          <w:tcPr>
            <w:tcW w:w="1134" w:type="dxa"/>
            <w:vMerge w:val="restart"/>
            <w:hideMark/>
          </w:tcPr>
          <w:p w:rsidR="009B37E5" w:rsidRPr="00000186" w:rsidRDefault="009B37E5" w:rsidP="009B37E5">
            <w:pPr>
              <w:jc w:val="center"/>
              <w:rPr>
                <w:b/>
                <w:bCs/>
                <w:color w:val="000000"/>
                <w:sz w:val="24"/>
                <w:szCs w:val="24"/>
              </w:rPr>
            </w:pPr>
            <w:r w:rsidRPr="00000186">
              <w:rPr>
                <w:b/>
                <w:bCs/>
                <w:color w:val="000000"/>
                <w:sz w:val="24"/>
                <w:szCs w:val="24"/>
              </w:rPr>
              <w:t>Исто</w:t>
            </w:r>
            <w:r w:rsidRPr="00000186">
              <w:rPr>
                <w:b/>
                <w:bCs/>
                <w:color w:val="000000"/>
                <w:sz w:val="24"/>
                <w:szCs w:val="24"/>
              </w:rPr>
              <w:t>ч</w:t>
            </w:r>
            <w:r w:rsidRPr="00000186">
              <w:rPr>
                <w:b/>
                <w:bCs/>
                <w:color w:val="000000"/>
                <w:sz w:val="24"/>
                <w:szCs w:val="24"/>
              </w:rPr>
              <w:t>ники фина</w:t>
            </w:r>
            <w:r w:rsidRPr="00000186">
              <w:rPr>
                <w:b/>
                <w:bCs/>
                <w:color w:val="000000"/>
                <w:sz w:val="24"/>
                <w:szCs w:val="24"/>
              </w:rPr>
              <w:t>н</w:t>
            </w:r>
            <w:r w:rsidRPr="00000186">
              <w:rPr>
                <w:b/>
                <w:bCs/>
                <w:color w:val="000000"/>
                <w:sz w:val="24"/>
                <w:szCs w:val="24"/>
              </w:rPr>
              <w:t>сиров</w:t>
            </w:r>
            <w:r w:rsidRPr="00000186">
              <w:rPr>
                <w:b/>
                <w:bCs/>
                <w:color w:val="000000"/>
                <w:sz w:val="24"/>
                <w:szCs w:val="24"/>
              </w:rPr>
              <w:t>а</w:t>
            </w:r>
            <w:r w:rsidRPr="00000186">
              <w:rPr>
                <w:b/>
                <w:bCs/>
                <w:color w:val="000000"/>
                <w:sz w:val="24"/>
                <w:szCs w:val="24"/>
              </w:rPr>
              <w:t>ния</w:t>
            </w:r>
          </w:p>
        </w:tc>
        <w:tc>
          <w:tcPr>
            <w:tcW w:w="7987" w:type="dxa"/>
            <w:gridSpan w:val="8"/>
            <w:hideMark/>
          </w:tcPr>
          <w:p w:rsidR="009B37E5" w:rsidRPr="00000186" w:rsidRDefault="009B37E5" w:rsidP="009B37E5">
            <w:pPr>
              <w:jc w:val="center"/>
              <w:rPr>
                <w:b/>
                <w:bCs/>
                <w:color w:val="000000"/>
                <w:sz w:val="24"/>
                <w:szCs w:val="24"/>
              </w:rPr>
            </w:pPr>
            <w:r w:rsidRPr="00000186">
              <w:rPr>
                <w:b/>
                <w:bCs/>
                <w:color w:val="000000"/>
                <w:sz w:val="24"/>
                <w:szCs w:val="24"/>
              </w:rPr>
              <w:t>Значения показателя по годам</w:t>
            </w:r>
          </w:p>
        </w:tc>
      </w:tr>
      <w:tr w:rsidR="009B37E5" w:rsidRPr="009B37E5" w:rsidTr="005C5BE7">
        <w:trPr>
          <w:trHeight w:val="345"/>
        </w:trPr>
        <w:tc>
          <w:tcPr>
            <w:tcW w:w="817" w:type="dxa"/>
            <w:vMerge/>
            <w:hideMark/>
          </w:tcPr>
          <w:p w:rsidR="009B37E5" w:rsidRPr="00000186" w:rsidRDefault="009B37E5" w:rsidP="009B37E5">
            <w:pPr>
              <w:rPr>
                <w:b/>
                <w:bCs/>
                <w:color w:val="000000"/>
                <w:sz w:val="24"/>
                <w:szCs w:val="24"/>
              </w:rPr>
            </w:pPr>
          </w:p>
        </w:tc>
        <w:tc>
          <w:tcPr>
            <w:tcW w:w="3544" w:type="dxa"/>
            <w:vMerge/>
            <w:hideMark/>
          </w:tcPr>
          <w:p w:rsidR="009B37E5" w:rsidRPr="00000186" w:rsidRDefault="009B37E5" w:rsidP="009B37E5">
            <w:pPr>
              <w:rPr>
                <w:b/>
                <w:bCs/>
                <w:color w:val="000000"/>
                <w:sz w:val="24"/>
                <w:szCs w:val="24"/>
              </w:rPr>
            </w:pPr>
          </w:p>
        </w:tc>
        <w:tc>
          <w:tcPr>
            <w:tcW w:w="1843" w:type="dxa"/>
            <w:vMerge/>
            <w:hideMark/>
          </w:tcPr>
          <w:p w:rsidR="009B37E5" w:rsidRPr="00000186" w:rsidRDefault="009B37E5" w:rsidP="009B37E5">
            <w:pPr>
              <w:rPr>
                <w:b/>
                <w:bCs/>
                <w:color w:val="000000"/>
                <w:sz w:val="24"/>
                <w:szCs w:val="24"/>
              </w:rPr>
            </w:pPr>
          </w:p>
        </w:tc>
        <w:tc>
          <w:tcPr>
            <w:tcW w:w="1134" w:type="dxa"/>
            <w:vMerge/>
            <w:hideMark/>
          </w:tcPr>
          <w:p w:rsidR="009B37E5" w:rsidRPr="00000186" w:rsidRDefault="009B37E5" w:rsidP="009B37E5">
            <w:pPr>
              <w:rPr>
                <w:b/>
                <w:bCs/>
                <w:color w:val="000000"/>
                <w:sz w:val="24"/>
                <w:szCs w:val="24"/>
              </w:rPr>
            </w:pPr>
          </w:p>
        </w:tc>
        <w:tc>
          <w:tcPr>
            <w:tcW w:w="1134" w:type="dxa"/>
            <w:vMerge w:val="restart"/>
            <w:noWrap/>
            <w:hideMark/>
          </w:tcPr>
          <w:p w:rsidR="009B37E5" w:rsidRPr="00000186" w:rsidRDefault="009B37E5" w:rsidP="009B37E5">
            <w:pPr>
              <w:jc w:val="center"/>
              <w:rPr>
                <w:b/>
                <w:bCs/>
                <w:color w:val="000000"/>
                <w:sz w:val="24"/>
                <w:szCs w:val="24"/>
              </w:rPr>
            </w:pPr>
            <w:r w:rsidRPr="00000186">
              <w:rPr>
                <w:b/>
                <w:bCs/>
                <w:color w:val="000000"/>
                <w:sz w:val="24"/>
                <w:szCs w:val="24"/>
              </w:rPr>
              <w:t>всего</w:t>
            </w:r>
          </w:p>
        </w:tc>
        <w:tc>
          <w:tcPr>
            <w:tcW w:w="6853" w:type="dxa"/>
            <w:gridSpan w:val="7"/>
            <w:noWrap/>
            <w:hideMark/>
          </w:tcPr>
          <w:p w:rsidR="009B37E5" w:rsidRPr="00000186" w:rsidRDefault="009B37E5" w:rsidP="009B37E5">
            <w:pPr>
              <w:jc w:val="center"/>
              <w:rPr>
                <w:b/>
                <w:bCs/>
                <w:color w:val="000000"/>
                <w:sz w:val="24"/>
                <w:szCs w:val="24"/>
              </w:rPr>
            </w:pPr>
            <w:r w:rsidRPr="00000186">
              <w:rPr>
                <w:b/>
                <w:bCs/>
                <w:color w:val="000000"/>
                <w:sz w:val="24"/>
                <w:szCs w:val="24"/>
              </w:rPr>
              <w:t>в том числе</w:t>
            </w:r>
          </w:p>
        </w:tc>
      </w:tr>
      <w:tr w:rsidR="009B37E5" w:rsidRPr="009B37E5" w:rsidTr="005C5BE7">
        <w:trPr>
          <w:trHeight w:val="508"/>
        </w:trPr>
        <w:tc>
          <w:tcPr>
            <w:tcW w:w="817" w:type="dxa"/>
            <w:vMerge/>
            <w:hideMark/>
          </w:tcPr>
          <w:p w:rsidR="009B37E5" w:rsidRPr="00000186" w:rsidRDefault="009B37E5" w:rsidP="009B37E5">
            <w:pPr>
              <w:rPr>
                <w:b/>
                <w:bCs/>
                <w:color w:val="000000"/>
                <w:sz w:val="24"/>
                <w:szCs w:val="24"/>
              </w:rPr>
            </w:pPr>
          </w:p>
        </w:tc>
        <w:tc>
          <w:tcPr>
            <w:tcW w:w="3544" w:type="dxa"/>
            <w:vMerge/>
            <w:hideMark/>
          </w:tcPr>
          <w:p w:rsidR="009B37E5" w:rsidRPr="00000186" w:rsidRDefault="009B37E5" w:rsidP="009B37E5">
            <w:pPr>
              <w:rPr>
                <w:b/>
                <w:bCs/>
                <w:color w:val="000000"/>
                <w:sz w:val="24"/>
                <w:szCs w:val="24"/>
              </w:rPr>
            </w:pPr>
          </w:p>
        </w:tc>
        <w:tc>
          <w:tcPr>
            <w:tcW w:w="1843" w:type="dxa"/>
            <w:vMerge/>
            <w:hideMark/>
          </w:tcPr>
          <w:p w:rsidR="009B37E5" w:rsidRPr="00000186" w:rsidRDefault="009B37E5" w:rsidP="009B37E5">
            <w:pPr>
              <w:rPr>
                <w:b/>
                <w:bCs/>
                <w:color w:val="000000"/>
                <w:sz w:val="24"/>
                <w:szCs w:val="24"/>
              </w:rPr>
            </w:pPr>
          </w:p>
        </w:tc>
        <w:tc>
          <w:tcPr>
            <w:tcW w:w="1134" w:type="dxa"/>
            <w:vMerge/>
            <w:hideMark/>
          </w:tcPr>
          <w:p w:rsidR="009B37E5" w:rsidRPr="00000186" w:rsidRDefault="009B37E5" w:rsidP="009B37E5">
            <w:pPr>
              <w:rPr>
                <w:b/>
                <w:bCs/>
                <w:color w:val="000000"/>
                <w:sz w:val="24"/>
                <w:szCs w:val="24"/>
              </w:rPr>
            </w:pPr>
          </w:p>
        </w:tc>
        <w:tc>
          <w:tcPr>
            <w:tcW w:w="1134" w:type="dxa"/>
            <w:vMerge/>
            <w:hideMark/>
          </w:tcPr>
          <w:p w:rsidR="009B37E5" w:rsidRPr="00000186" w:rsidRDefault="009B37E5" w:rsidP="009B37E5">
            <w:pPr>
              <w:rPr>
                <w:b/>
                <w:bCs/>
                <w:color w:val="000000"/>
                <w:sz w:val="24"/>
                <w:szCs w:val="24"/>
              </w:rPr>
            </w:pPr>
          </w:p>
        </w:tc>
        <w:tc>
          <w:tcPr>
            <w:tcW w:w="992" w:type="dxa"/>
            <w:noWrap/>
            <w:hideMark/>
          </w:tcPr>
          <w:p w:rsidR="009B37E5" w:rsidRPr="00000186" w:rsidRDefault="009B37E5" w:rsidP="009B37E5">
            <w:pPr>
              <w:jc w:val="center"/>
              <w:rPr>
                <w:b/>
                <w:bCs/>
                <w:color w:val="000000"/>
                <w:sz w:val="24"/>
                <w:szCs w:val="24"/>
              </w:rPr>
            </w:pPr>
            <w:r w:rsidRPr="00000186">
              <w:rPr>
                <w:b/>
                <w:bCs/>
                <w:color w:val="000000"/>
                <w:sz w:val="24"/>
                <w:szCs w:val="24"/>
              </w:rPr>
              <w:t>2014</w:t>
            </w:r>
          </w:p>
        </w:tc>
        <w:tc>
          <w:tcPr>
            <w:tcW w:w="850" w:type="dxa"/>
            <w:noWrap/>
            <w:hideMark/>
          </w:tcPr>
          <w:p w:rsidR="009B37E5" w:rsidRPr="00000186" w:rsidRDefault="009B37E5" w:rsidP="009B37E5">
            <w:pPr>
              <w:jc w:val="center"/>
              <w:rPr>
                <w:b/>
                <w:bCs/>
                <w:color w:val="000000"/>
                <w:sz w:val="24"/>
                <w:szCs w:val="24"/>
              </w:rPr>
            </w:pPr>
            <w:r w:rsidRPr="00000186">
              <w:rPr>
                <w:b/>
                <w:bCs/>
                <w:color w:val="000000"/>
                <w:sz w:val="24"/>
                <w:szCs w:val="24"/>
              </w:rPr>
              <w:t>2015</w:t>
            </w:r>
          </w:p>
        </w:tc>
        <w:tc>
          <w:tcPr>
            <w:tcW w:w="993" w:type="dxa"/>
            <w:noWrap/>
            <w:hideMark/>
          </w:tcPr>
          <w:p w:rsidR="009B37E5" w:rsidRPr="00000186" w:rsidRDefault="009B37E5" w:rsidP="009B37E5">
            <w:pPr>
              <w:jc w:val="center"/>
              <w:rPr>
                <w:b/>
                <w:bCs/>
                <w:color w:val="000000"/>
                <w:sz w:val="24"/>
                <w:szCs w:val="24"/>
              </w:rPr>
            </w:pPr>
            <w:r w:rsidRPr="00000186">
              <w:rPr>
                <w:b/>
                <w:bCs/>
                <w:color w:val="000000"/>
                <w:sz w:val="24"/>
                <w:szCs w:val="24"/>
              </w:rPr>
              <w:t>2016</w:t>
            </w:r>
          </w:p>
        </w:tc>
        <w:tc>
          <w:tcPr>
            <w:tcW w:w="1134" w:type="dxa"/>
            <w:noWrap/>
            <w:hideMark/>
          </w:tcPr>
          <w:p w:rsidR="009B37E5" w:rsidRPr="00000186" w:rsidRDefault="009B37E5" w:rsidP="009B37E5">
            <w:pPr>
              <w:jc w:val="center"/>
              <w:rPr>
                <w:b/>
                <w:bCs/>
                <w:color w:val="000000"/>
                <w:sz w:val="24"/>
                <w:szCs w:val="24"/>
              </w:rPr>
            </w:pPr>
            <w:r w:rsidRPr="00000186">
              <w:rPr>
                <w:b/>
                <w:bCs/>
                <w:color w:val="000000"/>
                <w:sz w:val="24"/>
                <w:szCs w:val="24"/>
              </w:rPr>
              <w:t>2017</w:t>
            </w:r>
          </w:p>
        </w:tc>
        <w:tc>
          <w:tcPr>
            <w:tcW w:w="992" w:type="dxa"/>
            <w:noWrap/>
            <w:hideMark/>
          </w:tcPr>
          <w:p w:rsidR="009B37E5" w:rsidRPr="00000186" w:rsidRDefault="009B37E5" w:rsidP="009B37E5">
            <w:pPr>
              <w:jc w:val="center"/>
              <w:rPr>
                <w:b/>
                <w:bCs/>
                <w:color w:val="000000"/>
                <w:sz w:val="24"/>
                <w:szCs w:val="24"/>
              </w:rPr>
            </w:pPr>
            <w:r w:rsidRPr="00000186">
              <w:rPr>
                <w:b/>
                <w:bCs/>
                <w:color w:val="000000"/>
                <w:sz w:val="24"/>
                <w:szCs w:val="24"/>
              </w:rPr>
              <w:t>2018</w:t>
            </w:r>
          </w:p>
        </w:tc>
        <w:tc>
          <w:tcPr>
            <w:tcW w:w="992" w:type="dxa"/>
            <w:noWrap/>
            <w:hideMark/>
          </w:tcPr>
          <w:p w:rsidR="009B37E5" w:rsidRPr="00000186" w:rsidRDefault="009B37E5" w:rsidP="009B37E5">
            <w:pPr>
              <w:jc w:val="center"/>
              <w:rPr>
                <w:b/>
                <w:bCs/>
                <w:color w:val="000000"/>
                <w:sz w:val="24"/>
                <w:szCs w:val="24"/>
              </w:rPr>
            </w:pPr>
            <w:r w:rsidRPr="00000186">
              <w:rPr>
                <w:b/>
                <w:bCs/>
                <w:color w:val="000000"/>
                <w:sz w:val="24"/>
                <w:szCs w:val="24"/>
              </w:rPr>
              <w:t>2019</w:t>
            </w:r>
          </w:p>
        </w:tc>
        <w:tc>
          <w:tcPr>
            <w:tcW w:w="900" w:type="dxa"/>
            <w:noWrap/>
            <w:hideMark/>
          </w:tcPr>
          <w:p w:rsidR="009B37E5" w:rsidRPr="00000186" w:rsidRDefault="009B37E5" w:rsidP="009B37E5">
            <w:pPr>
              <w:jc w:val="center"/>
              <w:rPr>
                <w:b/>
                <w:bCs/>
                <w:color w:val="000000"/>
                <w:sz w:val="24"/>
                <w:szCs w:val="24"/>
              </w:rPr>
            </w:pPr>
            <w:r w:rsidRPr="00000186">
              <w:rPr>
                <w:b/>
                <w:bCs/>
                <w:color w:val="000000"/>
                <w:sz w:val="24"/>
                <w:szCs w:val="24"/>
              </w:rPr>
              <w:t>2020</w:t>
            </w:r>
          </w:p>
        </w:tc>
      </w:tr>
      <w:tr w:rsidR="009B37E5" w:rsidRPr="009B37E5" w:rsidTr="00000186">
        <w:trPr>
          <w:trHeight w:val="852"/>
        </w:trPr>
        <w:tc>
          <w:tcPr>
            <w:tcW w:w="15325" w:type="dxa"/>
            <w:gridSpan w:val="12"/>
            <w:hideMark/>
          </w:tcPr>
          <w:p w:rsidR="00000186" w:rsidRDefault="009B37E5" w:rsidP="009B37E5">
            <w:pPr>
              <w:jc w:val="center"/>
              <w:rPr>
                <w:b/>
                <w:bCs/>
                <w:color w:val="000000"/>
                <w:sz w:val="24"/>
                <w:szCs w:val="24"/>
              </w:rPr>
            </w:pPr>
            <w:r w:rsidRPr="00000186">
              <w:rPr>
                <w:b/>
                <w:bCs/>
                <w:color w:val="000000"/>
                <w:sz w:val="24"/>
                <w:szCs w:val="24"/>
              </w:rPr>
              <w:t xml:space="preserve">Цель 1. Создание условий для устойчивого развития малого и среднего предпринимательства в районе как важнейшего фактора </w:t>
            </w:r>
          </w:p>
          <w:p w:rsidR="00000186" w:rsidRDefault="009B37E5" w:rsidP="009B37E5">
            <w:pPr>
              <w:jc w:val="center"/>
              <w:rPr>
                <w:b/>
                <w:bCs/>
                <w:color w:val="000000"/>
                <w:sz w:val="24"/>
                <w:szCs w:val="24"/>
              </w:rPr>
            </w:pPr>
            <w:r w:rsidRPr="00000186">
              <w:rPr>
                <w:b/>
                <w:bCs/>
                <w:color w:val="000000"/>
                <w:sz w:val="24"/>
                <w:szCs w:val="24"/>
              </w:rPr>
              <w:t xml:space="preserve">политической и социальной стабильности, обеспечивающего повышение конкурентоспособности экономики района и увеличение </w:t>
            </w:r>
          </w:p>
          <w:p w:rsidR="009B37E5" w:rsidRPr="00000186" w:rsidRDefault="009B37E5" w:rsidP="009B37E5">
            <w:pPr>
              <w:jc w:val="center"/>
              <w:rPr>
                <w:b/>
                <w:bCs/>
                <w:color w:val="000000"/>
                <w:sz w:val="24"/>
                <w:szCs w:val="24"/>
              </w:rPr>
            </w:pPr>
            <w:r w:rsidRPr="00000186">
              <w:rPr>
                <w:b/>
                <w:bCs/>
                <w:color w:val="000000"/>
                <w:sz w:val="24"/>
                <w:szCs w:val="24"/>
              </w:rPr>
              <w:t>численности субъектов малого и среднего предпринимательства</w:t>
            </w:r>
          </w:p>
        </w:tc>
      </w:tr>
      <w:tr w:rsidR="009B37E5" w:rsidRPr="009B37E5" w:rsidTr="005C5BE7">
        <w:trPr>
          <w:trHeight w:val="314"/>
        </w:trPr>
        <w:tc>
          <w:tcPr>
            <w:tcW w:w="15325" w:type="dxa"/>
            <w:gridSpan w:val="12"/>
            <w:noWrap/>
            <w:hideMark/>
          </w:tcPr>
          <w:p w:rsidR="009B37E5" w:rsidRPr="00000186" w:rsidRDefault="009B37E5" w:rsidP="005C5BE7">
            <w:pPr>
              <w:jc w:val="center"/>
              <w:rPr>
                <w:b/>
                <w:bCs/>
                <w:color w:val="000000"/>
                <w:sz w:val="24"/>
                <w:szCs w:val="24"/>
              </w:rPr>
            </w:pPr>
            <w:r w:rsidRPr="00000186">
              <w:rPr>
                <w:b/>
                <w:bCs/>
                <w:color w:val="000000"/>
                <w:sz w:val="24"/>
                <w:szCs w:val="24"/>
              </w:rPr>
              <w:t>Задача 1. Совершенствование нормативной правовой базы для эффективной поддержки и развития предпринимательства</w:t>
            </w:r>
          </w:p>
        </w:tc>
      </w:tr>
      <w:tr w:rsidR="009B37E5" w:rsidRPr="009B37E5" w:rsidTr="005C5BE7">
        <w:trPr>
          <w:trHeight w:val="837"/>
        </w:trPr>
        <w:tc>
          <w:tcPr>
            <w:tcW w:w="817" w:type="dxa"/>
            <w:hideMark/>
          </w:tcPr>
          <w:p w:rsidR="009B37E5" w:rsidRPr="00000186" w:rsidRDefault="009B37E5" w:rsidP="009B37E5">
            <w:pPr>
              <w:jc w:val="center"/>
              <w:rPr>
                <w:color w:val="000000"/>
                <w:sz w:val="24"/>
                <w:szCs w:val="24"/>
              </w:rPr>
            </w:pPr>
            <w:r w:rsidRPr="00000186">
              <w:rPr>
                <w:color w:val="000000"/>
                <w:sz w:val="24"/>
                <w:szCs w:val="24"/>
              </w:rPr>
              <w:t>1.1.</w:t>
            </w:r>
          </w:p>
        </w:tc>
        <w:tc>
          <w:tcPr>
            <w:tcW w:w="3544" w:type="dxa"/>
            <w:hideMark/>
          </w:tcPr>
          <w:p w:rsidR="009B37E5" w:rsidRPr="00000186" w:rsidRDefault="009B37E5" w:rsidP="00000186">
            <w:pPr>
              <w:jc w:val="both"/>
              <w:rPr>
                <w:color w:val="000000"/>
                <w:sz w:val="24"/>
                <w:szCs w:val="24"/>
              </w:rPr>
            </w:pPr>
            <w:r w:rsidRPr="00000186">
              <w:rPr>
                <w:color w:val="000000"/>
                <w:sz w:val="24"/>
                <w:szCs w:val="24"/>
              </w:rPr>
              <w:t>Анализ нормативных правовых актов с целью совершенствов</w:t>
            </w:r>
            <w:r w:rsidRPr="00000186">
              <w:rPr>
                <w:color w:val="000000"/>
                <w:sz w:val="24"/>
                <w:szCs w:val="24"/>
              </w:rPr>
              <w:t>а</w:t>
            </w:r>
            <w:r w:rsidRPr="00000186">
              <w:rPr>
                <w:color w:val="000000"/>
                <w:sz w:val="24"/>
                <w:szCs w:val="24"/>
              </w:rPr>
              <w:t>ния законодательства, регул</w:t>
            </w:r>
            <w:r w:rsidRPr="00000186">
              <w:rPr>
                <w:color w:val="000000"/>
                <w:sz w:val="24"/>
                <w:szCs w:val="24"/>
              </w:rPr>
              <w:t>и</w:t>
            </w:r>
            <w:r w:rsidRPr="00000186">
              <w:rPr>
                <w:color w:val="000000"/>
                <w:sz w:val="24"/>
                <w:szCs w:val="24"/>
              </w:rPr>
              <w:t>рующего деятельность субъе</w:t>
            </w:r>
            <w:r w:rsidRPr="00000186">
              <w:rPr>
                <w:color w:val="000000"/>
                <w:sz w:val="24"/>
                <w:szCs w:val="24"/>
              </w:rPr>
              <w:t>к</w:t>
            </w:r>
            <w:r w:rsidRPr="00000186">
              <w:rPr>
                <w:color w:val="000000"/>
                <w:sz w:val="24"/>
                <w:szCs w:val="24"/>
              </w:rPr>
              <w:t>тов предпринимательства</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отдел местной промышленн</w:t>
            </w:r>
            <w:r w:rsidRPr="00000186">
              <w:rPr>
                <w:color w:val="000000"/>
                <w:sz w:val="24"/>
                <w:szCs w:val="24"/>
              </w:rPr>
              <w:t>о</w:t>
            </w:r>
            <w:r w:rsidRPr="00000186">
              <w:rPr>
                <w:color w:val="000000"/>
                <w:sz w:val="24"/>
                <w:szCs w:val="24"/>
              </w:rPr>
              <w:t>сти и сельского хозяйства а</w:t>
            </w:r>
            <w:r w:rsidRPr="00000186">
              <w:rPr>
                <w:color w:val="000000"/>
                <w:sz w:val="24"/>
                <w:szCs w:val="24"/>
              </w:rPr>
              <w:t>д</w:t>
            </w:r>
            <w:r w:rsidRPr="00000186">
              <w:rPr>
                <w:color w:val="000000"/>
                <w:sz w:val="24"/>
                <w:szCs w:val="24"/>
              </w:rPr>
              <w:t>министрации района (далее − ОМП и СХ)</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w:t>
            </w:r>
          </w:p>
        </w:tc>
        <w:tc>
          <w:tcPr>
            <w:tcW w:w="850" w:type="dxa"/>
            <w:hideMark/>
          </w:tcPr>
          <w:p w:rsidR="009B37E5" w:rsidRPr="00000186" w:rsidRDefault="009B37E5" w:rsidP="009B37E5">
            <w:pPr>
              <w:jc w:val="center"/>
              <w:rPr>
                <w:color w:val="000000"/>
                <w:sz w:val="24"/>
                <w:szCs w:val="24"/>
              </w:rPr>
            </w:pPr>
            <w:r w:rsidRPr="00000186">
              <w:rPr>
                <w:color w:val="000000"/>
                <w:sz w:val="24"/>
                <w:szCs w:val="24"/>
              </w:rPr>
              <w:t>-</w:t>
            </w:r>
          </w:p>
        </w:tc>
        <w:tc>
          <w:tcPr>
            <w:tcW w:w="993" w:type="dxa"/>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w:t>
            </w:r>
          </w:p>
        </w:tc>
        <w:tc>
          <w:tcPr>
            <w:tcW w:w="900" w:type="dxa"/>
            <w:hideMark/>
          </w:tcPr>
          <w:p w:rsidR="009B37E5" w:rsidRPr="00000186" w:rsidRDefault="009B37E5" w:rsidP="009B37E5">
            <w:pPr>
              <w:jc w:val="center"/>
              <w:rPr>
                <w:color w:val="000000"/>
                <w:sz w:val="24"/>
                <w:szCs w:val="24"/>
              </w:rPr>
            </w:pPr>
            <w:r w:rsidRPr="00000186">
              <w:rPr>
                <w:color w:val="000000"/>
                <w:sz w:val="24"/>
                <w:szCs w:val="24"/>
              </w:rPr>
              <w:t>-</w:t>
            </w:r>
          </w:p>
        </w:tc>
      </w:tr>
      <w:tr w:rsidR="009B37E5" w:rsidRPr="009B37E5" w:rsidTr="005C5BE7">
        <w:trPr>
          <w:trHeight w:val="369"/>
        </w:trPr>
        <w:tc>
          <w:tcPr>
            <w:tcW w:w="817" w:type="dxa"/>
            <w:hideMark/>
          </w:tcPr>
          <w:p w:rsidR="009B37E5" w:rsidRPr="00000186" w:rsidRDefault="009B37E5" w:rsidP="009B37E5">
            <w:pPr>
              <w:jc w:val="center"/>
              <w:rPr>
                <w:color w:val="000000"/>
                <w:sz w:val="24"/>
                <w:szCs w:val="24"/>
              </w:rPr>
            </w:pPr>
            <w:r w:rsidRPr="00000186">
              <w:rPr>
                <w:color w:val="000000"/>
                <w:sz w:val="24"/>
                <w:szCs w:val="24"/>
              </w:rPr>
              <w:t>1.2.</w:t>
            </w:r>
          </w:p>
        </w:tc>
        <w:tc>
          <w:tcPr>
            <w:tcW w:w="3544" w:type="dxa"/>
            <w:hideMark/>
          </w:tcPr>
          <w:p w:rsidR="009B37E5" w:rsidRPr="00000186" w:rsidRDefault="009B37E5" w:rsidP="00000186">
            <w:pPr>
              <w:jc w:val="both"/>
              <w:rPr>
                <w:color w:val="000000"/>
                <w:sz w:val="24"/>
                <w:szCs w:val="24"/>
              </w:rPr>
            </w:pPr>
            <w:r w:rsidRPr="00000186">
              <w:rPr>
                <w:color w:val="000000"/>
                <w:sz w:val="24"/>
                <w:szCs w:val="24"/>
              </w:rPr>
              <w:t>Проведение заседаний Эк</w:t>
            </w:r>
            <w:r w:rsidRPr="00000186">
              <w:rPr>
                <w:color w:val="000000"/>
                <w:sz w:val="24"/>
                <w:szCs w:val="24"/>
              </w:rPr>
              <w:t>с</w:t>
            </w:r>
            <w:r w:rsidRPr="00000186">
              <w:rPr>
                <w:color w:val="000000"/>
                <w:sz w:val="24"/>
                <w:szCs w:val="24"/>
              </w:rPr>
              <w:t>пертно-консультативного Сов</w:t>
            </w:r>
            <w:r w:rsidRPr="00000186">
              <w:rPr>
                <w:color w:val="000000"/>
                <w:sz w:val="24"/>
                <w:szCs w:val="24"/>
              </w:rPr>
              <w:t>е</w:t>
            </w:r>
            <w:r w:rsidRPr="00000186">
              <w:rPr>
                <w:color w:val="000000"/>
                <w:sz w:val="24"/>
                <w:szCs w:val="24"/>
              </w:rPr>
              <w:t>та по содействию развитию м</w:t>
            </w:r>
            <w:r w:rsidRPr="00000186">
              <w:rPr>
                <w:color w:val="000000"/>
                <w:sz w:val="24"/>
                <w:szCs w:val="24"/>
              </w:rPr>
              <w:t>а</w:t>
            </w:r>
            <w:r w:rsidRPr="00000186">
              <w:rPr>
                <w:color w:val="000000"/>
                <w:sz w:val="24"/>
                <w:szCs w:val="24"/>
              </w:rPr>
              <w:t>лого и среднего предприним</w:t>
            </w:r>
            <w:r w:rsidRPr="00000186">
              <w:rPr>
                <w:color w:val="000000"/>
                <w:sz w:val="24"/>
                <w:szCs w:val="24"/>
              </w:rPr>
              <w:t>а</w:t>
            </w:r>
            <w:r w:rsidRPr="00000186">
              <w:rPr>
                <w:color w:val="000000"/>
                <w:sz w:val="24"/>
                <w:szCs w:val="24"/>
              </w:rPr>
              <w:lastRenderedPageBreak/>
              <w:t>тельства в районе</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lastRenderedPageBreak/>
              <w:t>ОМП и СХ</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w:t>
            </w:r>
          </w:p>
        </w:tc>
        <w:tc>
          <w:tcPr>
            <w:tcW w:w="850"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871"/>
        </w:trPr>
        <w:tc>
          <w:tcPr>
            <w:tcW w:w="817" w:type="dxa"/>
            <w:hideMark/>
          </w:tcPr>
          <w:p w:rsidR="009B37E5" w:rsidRPr="00000186" w:rsidRDefault="009B37E5" w:rsidP="009B37E5">
            <w:pPr>
              <w:jc w:val="center"/>
              <w:rPr>
                <w:color w:val="000000"/>
                <w:sz w:val="24"/>
                <w:szCs w:val="24"/>
              </w:rPr>
            </w:pPr>
            <w:r w:rsidRPr="00000186">
              <w:rPr>
                <w:color w:val="000000"/>
                <w:sz w:val="24"/>
                <w:szCs w:val="24"/>
              </w:rPr>
              <w:lastRenderedPageBreak/>
              <w:t>1.3.</w:t>
            </w:r>
          </w:p>
        </w:tc>
        <w:tc>
          <w:tcPr>
            <w:tcW w:w="3544" w:type="dxa"/>
            <w:hideMark/>
          </w:tcPr>
          <w:p w:rsidR="009B37E5" w:rsidRPr="00000186" w:rsidRDefault="009B37E5" w:rsidP="00000186">
            <w:pPr>
              <w:jc w:val="both"/>
              <w:rPr>
                <w:color w:val="000000"/>
                <w:sz w:val="24"/>
                <w:szCs w:val="24"/>
              </w:rPr>
            </w:pPr>
            <w:r w:rsidRPr="00000186">
              <w:rPr>
                <w:color w:val="000000"/>
                <w:sz w:val="24"/>
                <w:szCs w:val="24"/>
              </w:rPr>
              <w:t>Проведение заседаний Совета предпринимателей при Главе администрации района</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850"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272"/>
        </w:trPr>
        <w:tc>
          <w:tcPr>
            <w:tcW w:w="817"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3544" w:type="dxa"/>
            <w:hideMark/>
          </w:tcPr>
          <w:p w:rsidR="009B37E5" w:rsidRPr="00000186" w:rsidRDefault="009B37E5" w:rsidP="00000186">
            <w:pPr>
              <w:jc w:val="both"/>
              <w:rPr>
                <w:color w:val="000000"/>
                <w:sz w:val="24"/>
                <w:szCs w:val="24"/>
              </w:rPr>
            </w:pPr>
            <w:r w:rsidRPr="00000186">
              <w:rPr>
                <w:color w:val="000000"/>
                <w:sz w:val="24"/>
                <w:szCs w:val="24"/>
              </w:rPr>
              <w:t>Итого по задаче 1</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w:t>
            </w:r>
          </w:p>
        </w:tc>
        <w:tc>
          <w:tcPr>
            <w:tcW w:w="850"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271"/>
        </w:trPr>
        <w:tc>
          <w:tcPr>
            <w:tcW w:w="15325" w:type="dxa"/>
            <w:gridSpan w:val="12"/>
            <w:noWrap/>
            <w:hideMark/>
          </w:tcPr>
          <w:p w:rsidR="009B37E5" w:rsidRPr="00000186" w:rsidRDefault="009B37E5" w:rsidP="009B37E5">
            <w:pPr>
              <w:jc w:val="center"/>
              <w:rPr>
                <w:b/>
                <w:bCs/>
                <w:color w:val="000000"/>
                <w:sz w:val="24"/>
                <w:szCs w:val="24"/>
              </w:rPr>
            </w:pPr>
            <w:r w:rsidRPr="00000186">
              <w:rPr>
                <w:b/>
                <w:bCs/>
                <w:color w:val="000000"/>
                <w:sz w:val="24"/>
                <w:szCs w:val="24"/>
              </w:rPr>
              <w:t>Задача 2. Мониторинг и информационное сопровождение деятельности субъектов малого и среднего предпринимательства</w:t>
            </w:r>
          </w:p>
        </w:tc>
      </w:tr>
      <w:tr w:rsidR="009B37E5" w:rsidRPr="009B37E5" w:rsidTr="005C5BE7">
        <w:trPr>
          <w:trHeight w:val="1104"/>
        </w:trPr>
        <w:tc>
          <w:tcPr>
            <w:tcW w:w="817" w:type="dxa"/>
            <w:noWrap/>
            <w:hideMark/>
          </w:tcPr>
          <w:p w:rsidR="009B37E5" w:rsidRPr="00000186" w:rsidRDefault="009B37E5" w:rsidP="009B37E5">
            <w:pPr>
              <w:jc w:val="center"/>
              <w:rPr>
                <w:color w:val="000000"/>
                <w:sz w:val="24"/>
                <w:szCs w:val="24"/>
              </w:rPr>
            </w:pPr>
            <w:r w:rsidRPr="00000186">
              <w:rPr>
                <w:color w:val="000000"/>
                <w:sz w:val="24"/>
                <w:szCs w:val="24"/>
              </w:rPr>
              <w:t>2.1.</w:t>
            </w:r>
          </w:p>
        </w:tc>
        <w:tc>
          <w:tcPr>
            <w:tcW w:w="3544" w:type="dxa"/>
            <w:hideMark/>
          </w:tcPr>
          <w:p w:rsidR="009B37E5" w:rsidRPr="00000186" w:rsidRDefault="009B37E5" w:rsidP="005C5BE7">
            <w:pPr>
              <w:jc w:val="both"/>
              <w:rPr>
                <w:color w:val="000000"/>
                <w:sz w:val="24"/>
                <w:szCs w:val="24"/>
              </w:rPr>
            </w:pPr>
            <w:r w:rsidRPr="00000186">
              <w:rPr>
                <w:color w:val="000000"/>
                <w:sz w:val="24"/>
                <w:szCs w:val="24"/>
              </w:rPr>
              <w:t>Ведение реестра субъектов м</w:t>
            </w:r>
            <w:r w:rsidRPr="00000186">
              <w:rPr>
                <w:color w:val="000000"/>
                <w:sz w:val="24"/>
                <w:szCs w:val="24"/>
              </w:rPr>
              <w:t>а</w:t>
            </w:r>
            <w:r w:rsidRPr="00000186">
              <w:rPr>
                <w:color w:val="000000"/>
                <w:sz w:val="24"/>
                <w:szCs w:val="24"/>
              </w:rPr>
              <w:t>лого и среднего предприним</w:t>
            </w:r>
            <w:r w:rsidRPr="00000186">
              <w:rPr>
                <w:color w:val="000000"/>
                <w:sz w:val="24"/>
                <w:szCs w:val="24"/>
              </w:rPr>
              <w:t>а</w:t>
            </w:r>
            <w:r w:rsidRPr="00000186">
              <w:rPr>
                <w:color w:val="000000"/>
                <w:sz w:val="24"/>
                <w:szCs w:val="24"/>
              </w:rPr>
              <w:t>тельства, получателей по</w:t>
            </w:r>
            <w:r w:rsidRPr="00000186">
              <w:rPr>
                <w:color w:val="000000"/>
                <w:sz w:val="24"/>
                <w:szCs w:val="24"/>
              </w:rPr>
              <w:t>д</w:t>
            </w:r>
            <w:r w:rsidRPr="00000186">
              <w:rPr>
                <w:color w:val="000000"/>
                <w:sz w:val="24"/>
                <w:szCs w:val="24"/>
              </w:rPr>
              <w:t>держки</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850"/>
        </w:trPr>
        <w:tc>
          <w:tcPr>
            <w:tcW w:w="817" w:type="dxa"/>
            <w:noWrap/>
            <w:hideMark/>
          </w:tcPr>
          <w:p w:rsidR="009B37E5" w:rsidRPr="00000186" w:rsidRDefault="009B37E5" w:rsidP="009B37E5">
            <w:pPr>
              <w:jc w:val="center"/>
              <w:rPr>
                <w:color w:val="000000"/>
                <w:sz w:val="24"/>
                <w:szCs w:val="24"/>
              </w:rPr>
            </w:pPr>
            <w:r w:rsidRPr="00000186">
              <w:rPr>
                <w:color w:val="000000"/>
                <w:sz w:val="24"/>
                <w:szCs w:val="24"/>
              </w:rPr>
              <w:t>2.2.</w:t>
            </w:r>
          </w:p>
        </w:tc>
        <w:tc>
          <w:tcPr>
            <w:tcW w:w="3544" w:type="dxa"/>
            <w:hideMark/>
          </w:tcPr>
          <w:p w:rsidR="009B37E5" w:rsidRPr="00000186" w:rsidRDefault="009B37E5" w:rsidP="005C5BE7">
            <w:pPr>
              <w:jc w:val="both"/>
              <w:rPr>
                <w:color w:val="000000"/>
                <w:sz w:val="24"/>
                <w:szCs w:val="24"/>
              </w:rPr>
            </w:pPr>
            <w:r w:rsidRPr="00000186">
              <w:rPr>
                <w:color w:val="000000"/>
                <w:sz w:val="24"/>
                <w:szCs w:val="24"/>
              </w:rPr>
              <w:t>Мониторинг малого и среднего предпринимательства в отра</w:t>
            </w:r>
            <w:r w:rsidRPr="00000186">
              <w:rPr>
                <w:color w:val="000000"/>
                <w:sz w:val="24"/>
                <w:szCs w:val="24"/>
              </w:rPr>
              <w:t>с</w:t>
            </w:r>
            <w:r w:rsidRPr="00000186">
              <w:rPr>
                <w:color w:val="000000"/>
                <w:sz w:val="24"/>
                <w:szCs w:val="24"/>
              </w:rPr>
              <w:t>лях экономики</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565"/>
        </w:trPr>
        <w:tc>
          <w:tcPr>
            <w:tcW w:w="817" w:type="dxa"/>
            <w:vMerge w:val="restart"/>
            <w:noWrap/>
            <w:hideMark/>
          </w:tcPr>
          <w:p w:rsidR="009B37E5" w:rsidRDefault="009B37E5" w:rsidP="009B37E5">
            <w:pPr>
              <w:jc w:val="center"/>
              <w:rPr>
                <w:color w:val="000000"/>
                <w:sz w:val="24"/>
                <w:szCs w:val="24"/>
              </w:rPr>
            </w:pPr>
            <w:r w:rsidRPr="00000186">
              <w:rPr>
                <w:color w:val="000000"/>
                <w:sz w:val="24"/>
                <w:szCs w:val="24"/>
              </w:rPr>
              <w:t>2.3.</w:t>
            </w: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Pr="00000186" w:rsidRDefault="005C5BE7" w:rsidP="009B37E5">
            <w:pPr>
              <w:jc w:val="center"/>
              <w:rPr>
                <w:color w:val="000000"/>
                <w:sz w:val="24"/>
                <w:szCs w:val="24"/>
              </w:rPr>
            </w:pP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Организация мониторинга де</w:t>
            </w:r>
            <w:r w:rsidRPr="00000186">
              <w:rPr>
                <w:color w:val="000000"/>
                <w:sz w:val="24"/>
                <w:szCs w:val="24"/>
              </w:rPr>
              <w:t>я</w:t>
            </w:r>
            <w:r w:rsidRPr="00000186">
              <w:rPr>
                <w:color w:val="000000"/>
                <w:sz w:val="24"/>
                <w:szCs w:val="24"/>
              </w:rPr>
              <w:t>тельности малого и среднего предпринимательства в Нижн</w:t>
            </w:r>
            <w:r w:rsidRPr="00000186">
              <w:rPr>
                <w:color w:val="000000"/>
                <w:sz w:val="24"/>
                <w:szCs w:val="24"/>
              </w:rPr>
              <w:t>е</w:t>
            </w:r>
            <w:r w:rsidRPr="00000186">
              <w:rPr>
                <w:color w:val="000000"/>
                <w:sz w:val="24"/>
                <w:szCs w:val="24"/>
              </w:rPr>
              <w:t>вартовском районе в целях о</w:t>
            </w:r>
            <w:r w:rsidRPr="00000186">
              <w:rPr>
                <w:color w:val="000000"/>
                <w:sz w:val="24"/>
                <w:szCs w:val="24"/>
              </w:rPr>
              <w:t>п</w:t>
            </w:r>
            <w:r w:rsidRPr="00000186">
              <w:rPr>
                <w:color w:val="000000"/>
                <w:sz w:val="24"/>
                <w:szCs w:val="24"/>
              </w:rPr>
              <w:t>ределения приоритетных н</w:t>
            </w:r>
            <w:r w:rsidRPr="00000186">
              <w:rPr>
                <w:color w:val="000000"/>
                <w:sz w:val="24"/>
                <w:szCs w:val="24"/>
              </w:rPr>
              <w:t>а</w:t>
            </w:r>
            <w:r w:rsidRPr="00000186">
              <w:rPr>
                <w:color w:val="000000"/>
                <w:sz w:val="24"/>
                <w:szCs w:val="24"/>
              </w:rPr>
              <w:t>правлений развития и формир</w:t>
            </w:r>
            <w:r w:rsidRPr="00000186">
              <w:rPr>
                <w:color w:val="000000"/>
                <w:sz w:val="24"/>
                <w:szCs w:val="24"/>
              </w:rPr>
              <w:t>о</w:t>
            </w:r>
            <w:r w:rsidRPr="00000186">
              <w:rPr>
                <w:color w:val="000000"/>
                <w:sz w:val="24"/>
                <w:szCs w:val="24"/>
              </w:rPr>
              <w:t>вание благоприятного мнения о малом и среднем предприним</w:t>
            </w:r>
            <w:r w:rsidRPr="00000186">
              <w:rPr>
                <w:color w:val="000000"/>
                <w:sz w:val="24"/>
                <w:szCs w:val="24"/>
              </w:rPr>
              <w:t>а</w:t>
            </w:r>
            <w:r w:rsidRPr="00000186">
              <w:rPr>
                <w:color w:val="000000"/>
                <w:sz w:val="24"/>
                <w:szCs w:val="24"/>
              </w:rPr>
              <w:t>тельстве</w:t>
            </w:r>
          </w:p>
        </w:tc>
        <w:tc>
          <w:tcPr>
            <w:tcW w:w="1843" w:type="dxa"/>
            <w:vMerge w:val="restart"/>
            <w:hideMark/>
          </w:tcPr>
          <w:p w:rsidR="009B37E5" w:rsidRDefault="009B37E5" w:rsidP="009B37E5">
            <w:pPr>
              <w:jc w:val="center"/>
              <w:rPr>
                <w:color w:val="000000"/>
                <w:sz w:val="24"/>
                <w:szCs w:val="24"/>
              </w:rPr>
            </w:pPr>
            <w:r w:rsidRPr="00000186">
              <w:rPr>
                <w:color w:val="000000"/>
                <w:sz w:val="24"/>
                <w:szCs w:val="24"/>
              </w:rPr>
              <w:t>ОМП и СХ</w:t>
            </w: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Default="005C5BE7" w:rsidP="009B37E5">
            <w:pPr>
              <w:jc w:val="center"/>
              <w:rPr>
                <w:color w:val="000000"/>
                <w:sz w:val="24"/>
                <w:szCs w:val="24"/>
              </w:rPr>
            </w:pPr>
          </w:p>
          <w:p w:rsidR="005C5BE7" w:rsidRPr="00000186" w:rsidRDefault="005C5BE7" w:rsidP="009B37E5">
            <w:pPr>
              <w:jc w:val="center"/>
              <w:rPr>
                <w:color w:val="000000"/>
                <w:sz w:val="24"/>
                <w:szCs w:val="24"/>
              </w:rPr>
            </w:pP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372</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282</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5C5BE7">
        <w:trPr>
          <w:trHeight w:val="712"/>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5C5BE7">
        <w:trPr>
          <w:trHeight w:val="1094"/>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267</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267</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5C5BE7">
        <w:trPr>
          <w:trHeight w:val="1323"/>
        </w:trPr>
        <w:tc>
          <w:tcPr>
            <w:tcW w:w="817" w:type="dxa"/>
            <w:noWrap/>
            <w:hideMark/>
          </w:tcPr>
          <w:p w:rsidR="009B37E5" w:rsidRPr="00000186" w:rsidRDefault="009B37E5" w:rsidP="009B37E5">
            <w:pPr>
              <w:jc w:val="center"/>
              <w:rPr>
                <w:color w:val="000000"/>
                <w:sz w:val="24"/>
                <w:szCs w:val="24"/>
              </w:rPr>
            </w:pPr>
            <w:r w:rsidRPr="00000186">
              <w:rPr>
                <w:color w:val="000000"/>
                <w:sz w:val="24"/>
                <w:szCs w:val="24"/>
              </w:rPr>
              <w:t>2.4.</w:t>
            </w:r>
          </w:p>
        </w:tc>
        <w:tc>
          <w:tcPr>
            <w:tcW w:w="3544" w:type="dxa"/>
            <w:hideMark/>
          </w:tcPr>
          <w:p w:rsidR="009B37E5" w:rsidRPr="00000186" w:rsidRDefault="009B37E5" w:rsidP="005C5BE7">
            <w:pPr>
              <w:jc w:val="both"/>
              <w:rPr>
                <w:color w:val="000000"/>
                <w:sz w:val="24"/>
                <w:szCs w:val="24"/>
              </w:rPr>
            </w:pPr>
            <w:r w:rsidRPr="00000186">
              <w:rPr>
                <w:color w:val="000000"/>
                <w:sz w:val="24"/>
                <w:szCs w:val="24"/>
              </w:rPr>
              <w:t>Предоставление очных и зао</w:t>
            </w:r>
            <w:r w:rsidRPr="00000186">
              <w:rPr>
                <w:color w:val="000000"/>
                <w:sz w:val="24"/>
                <w:szCs w:val="24"/>
              </w:rPr>
              <w:t>ч</w:t>
            </w:r>
            <w:r w:rsidRPr="00000186">
              <w:rPr>
                <w:color w:val="000000"/>
                <w:sz w:val="24"/>
                <w:szCs w:val="24"/>
              </w:rPr>
              <w:t>ных консультаций, проведение публичных мероприятий с уч</w:t>
            </w:r>
            <w:r w:rsidRPr="00000186">
              <w:rPr>
                <w:color w:val="000000"/>
                <w:sz w:val="24"/>
                <w:szCs w:val="24"/>
              </w:rPr>
              <w:t>а</w:t>
            </w:r>
            <w:r w:rsidRPr="00000186">
              <w:rPr>
                <w:color w:val="000000"/>
                <w:sz w:val="24"/>
                <w:szCs w:val="24"/>
              </w:rPr>
              <w:t>стием субъектов предприним</w:t>
            </w:r>
            <w:r w:rsidRPr="00000186">
              <w:rPr>
                <w:color w:val="000000"/>
                <w:sz w:val="24"/>
                <w:szCs w:val="24"/>
              </w:rPr>
              <w:t>а</w:t>
            </w:r>
            <w:r w:rsidRPr="00000186">
              <w:rPr>
                <w:color w:val="000000"/>
                <w:sz w:val="24"/>
                <w:szCs w:val="24"/>
              </w:rPr>
              <w:t>тельства</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695"/>
        </w:trPr>
        <w:tc>
          <w:tcPr>
            <w:tcW w:w="817"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3544" w:type="dxa"/>
            <w:hideMark/>
          </w:tcPr>
          <w:p w:rsidR="009B37E5" w:rsidRPr="00000186" w:rsidRDefault="009B37E5" w:rsidP="005C5BE7">
            <w:pPr>
              <w:jc w:val="both"/>
              <w:rPr>
                <w:color w:val="000000"/>
                <w:sz w:val="24"/>
                <w:szCs w:val="24"/>
              </w:rPr>
            </w:pPr>
            <w:r w:rsidRPr="00000186">
              <w:rPr>
                <w:color w:val="000000"/>
                <w:sz w:val="24"/>
                <w:szCs w:val="24"/>
              </w:rPr>
              <w:t>Оказание информационной поддержки субъектам предпр</w:t>
            </w:r>
            <w:r w:rsidRPr="00000186">
              <w:rPr>
                <w:color w:val="000000"/>
                <w:sz w:val="24"/>
                <w:szCs w:val="24"/>
              </w:rPr>
              <w:t>и</w:t>
            </w:r>
            <w:r w:rsidRPr="00000186">
              <w:rPr>
                <w:color w:val="000000"/>
                <w:sz w:val="24"/>
                <w:szCs w:val="24"/>
              </w:rPr>
              <w:t>нимательства</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936"/>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2.6.</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Пропаганда и популяризация предпринимательской деятел</w:t>
            </w:r>
            <w:r w:rsidRPr="00000186">
              <w:rPr>
                <w:color w:val="000000"/>
                <w:sz w:val="24"/>
                <w:szCs w:val="24"/>
              </w:rPr>
              <w:t>ь</w:t>
            </w:r>
            <w:r w:rsidRPr="00000186">
              <w:rPr>
                <w:color w:val="000000"/>
                <w:sz w:val="24"/>
                <w:szCs w:val="24"/>
              </w:rPr>
              <w:t>ности, вовлечение в предпр</w:t>
            </w:r>
            <w:r w:rsidRPr="00000186">
              <w:rPr>
                <w:color w:val="000000"/>
                <w:sz w:val="24"/>
                <w:szCs w:val="24"/>
              </w:rPr>
              <w:t>и</w:t>
            </w:r>
            <w:r w:rsidRPr="00000186">
              <w:rPr>
                <w:color w:val="000000"/>
                <w:sz w:val="24"/>
                <w:szCs w:val="24"/>
              </w:rPr>
              <w:lastRenderedPageBreak/>
              <w:t xml:space="preserve">нимательскую надеятельность селения района, формирование благоприятного общественного мнения о предпринимательстве; </w:t>
            </w:r>
            <w:r w:rsidRPr="00000186">
              <w:rPr>
                <w:color w:val="000000"/>
                <w:sz w:val="24"/>
                <w:szCs w:val="24"/>
              </w:rPr>
              <w:br w:type="page"/>
              <w:t>изготовление маркетингового материала (буклетов по пре</w:t>
            </w:r>
            <w:r w:rsidRPr="00000186">
              <w:rPr>
                <w:color w:val="000000"/>
                <w:sz w:val="24"/>
                <w:szCs w:val="24"/>
              </w:rPr>
              <w:t>д</w:t>
            </w:r>
            <w:r w:rsidRPr="00000186">
              <w:rPr>
                <w:color w:val="000000"/>
                <w:sz w:val="24"/>
                <w:szCs w:val="24"/>
              </w:rPr>
              <w:t>принимательству, самозанят</w:t>
            </w:r>
            <w:r w:rsidRPr="00000186">
              <w:rPr>
                <w:color w:val="000000"/>
                <w:sz w:val="24"/>
                <w:szCs w:val="24"/>
              </w:rPr>
              <w:t>о</w:t>
            </w:r>
            <w:r w:rsidRPr="00000186">
              <w:rPr>
                <w:color w:val="000000"/>
                <w:sz w:val="24"/>
                <w:szCs w:val="24"/>
              </w:rPr>
              <w:t xml:space="preserve">сти, о формах поддержки) и др.; </w:t>
            </w:r>
            <w:r w:rsidRPr="00000186">
              <w:rPr>
                <w:color w:val="000000"/>
                <w:sz w:val="24"/>
                <w:szCs w:val="24"/>
              </w:rPr>
              <w:br w:type="page"/>
              <w:t>изготовление и размещение, публикация материалов в сре</w:t>
            </w:r>
            <w:r w:rsidRPr="00000186">
              <w:rPr>
                <w:color w:val="000000"/>
                <w:sz w:val="24"/>
                <w:szCs w:val="24"/>
              </w:rPr>
              <w:t>д</w:t>
            </w:r>
            <w:r w:rsidRPr="00000186">
              <w:rPr>
                <w:color w:val="000000"/>
                <w:sz w:val="24"/>
                <w:szCs w:val="24"/>
              </w:rPr>
              <w:t>ствах массовой информации, сборниках, энциклопедиях, альманахах и т.п.); организация и проведение публичных мер</w:t>
            </w:r>
            <w:r w:rsidRPr="00000186">
              <w:rPr>
                <w:color w:val="000000"/>
                <w:sz w:val="24"/>
                <w:szCs w:val="24"/>
              </w:rPr>
              <w:t>о</w:t>
            </w:r>
            <w:r w:rsidRPr="00000186">
              <w:rPr>
                <w:color w:val="000000"/>
                <w:sz w:val="24"/>
                <w:szCs w:val="24"/>
              </w:rPr>
              <w:t>приятий с участием субъектов предпринимательства (орган</w:t>
            </w:r>
            <w:r w:rsidRPr="00000186">
              <w:rPr>
                <w:color w:val="000000"/>
                <w:sz w:val="24"/>
                <w:szCs w:val="24"/>
              </w:rPr>
              <w:t>и</w:t>
            </w:r>
            <w:r w:rsidRPr="00000186">
              <w:rPr>
                <w:color w:val="000000"/>
                <w:sz w:val="24"/>
                <w:szCs w:val="24"/>
              </w:rPr>
              <w:t>зация и проведение круглых столов, выставок, конференций, конкурсов и других меропри</w:t>
            </w:r>
            <w:r w:rsidRPr="00000186">
              <w:rPr>
                <w:color w:val="000000"/>
                <w:sz w:val="24"/>
                <w:szCs w:val="24"/>
              </w:rPr>
              <w:t>я</w:t>
            </w:r>
            <w:r w:rsidRPr="00000186">
              <w:rPr>
                <w:color w:val="000000"/>
                <w:sz w:val="24"/>
                <w:szCs w:val="24"/>
              </w:rPr>
              <w:t>тий, организация участия суб</w:t>
            </w:r>
            <w:r w:rsidRPr="00000186">
              <w:rPr>
                <w:color w:val="000000"/>
                <w:sz w:val="24"/>
                <w:szCs w:val="24"/>
              </w:rPr>
              <w:t>ъ</w:t>
            </w:r>
            <w:r w:rsidRPr="00000186">
              <w:rPr>
                <w:color w:val="000000"/>
                <w:sz w:val="24"/>
                <w:szCs w:val="24"/>
              </w:rPr>
              <w:t>ектов предпринимательства в выездных выставках, форумах, фестивалях, конкурсах и других мероприятиях районного, о</w:t>
            </w:r>
            <w:r w:rsidRPr="00000186">
              <w:rPr>
                <w:color w:val="000000"/>
                <w:sz w:val="24"/>
                <w:szCs w:val="24"/>
              </w:rPr>
              <w:t>к</w:t>
            </w:r>
            <w:r w:rsidRPr="00000186">
              <w:rPr>
                <w:color w:val="000000"/>
                <w:sz w:val="24"/>
                <w:szCs w:val="24"/>
              </w:rPr>
              <w:t>ружного, регионального, фед</w:t>
            </w:r>
            <w:r w:rsidRPr="00000186">
              <w:rPr>
                <w:color w:val="000000"/>
                <w:sz w:val="24"/>
                <w:szCs w:val="24"/>
              </w:rPr>
              <w:t>е</w:t>
            </w:r>
            <w:r w:rsidRPr="00000186">
              <w:rPr>
                <w:color w:val="000000"/>
                <w:sz w:val="24"/>
                <w:szCs w:val="24"/>
              </w:rPr>
              <w:t>рального значения)</w:t>
            </w:r>
            <w:r w:rsidRPr="00000186">
              <w:rPr>
                <w:color w:val="000000"/>
                <w:sz w:val="24"/>
                <w:szCs w:val="24"/>
              </w:rPr>
              <w:br w:type="page"/>
            </w:r>
          </w:p>
        </w:tc>
        <w:tc>
          <w:tcPr>
            <w:tcW w:w="1843" w:type="dxa"/>
            <w:vMerge w:val="restart"/>
            <w:hideMark/>
          </w:tcPr>
          <w:p w:rsidR="009B37E5" w:rsidRPr="00000186" w:rsidRDefault="009B37E5" w:rsidP="009B37E5">
            <w:pPr>
              <w:jc w:val="center"/>
              <w:rPr>
                <w:color w:val="000000"/>
                <w:sz w:val="24"/>
                <w:szCs w:val="24"/>
              </w:rPr>
            </w:pPr>
            <w:r w:rsidRPr="00000186">
              <w:rPr>
                <w:color w:val="000000"/>
                <w:sz w:val="24"/>
                <w:szCs w:val="24"/>
              </w:rPr>
              <w:lastRenderedPageBreak/>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8090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1120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1120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1120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1170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1170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1170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1220</w:t>
            </w:r>
          </w:p>
        </w:tc>
      </w:tr>
      <w:tr w:rsidR="009B37E5" w:rsidRPr="009B37E5" w:rsidTr="005C5BE7">
        <w:trPr>
          <w:trHeight w:val="1902"/>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val="restart"/>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8090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1120</w:t>
            </w:r>
          </w:p>
        </w:tc>
        <w:tc>
          <w:tcPr>
            <w:tcW w:w="850" w:type="dxa"/>
            <w:vMerge w:val="restart"/>
            <w:noWrap/>
            <w:hideMark/>
          </w:tcPr>
          <w:p w:rsidR="009B37E5" w:rsidRPr="00000186" w:rsidRDefault="009B37E5" w:rsidP="009B37E5">
            <w:pPr>
              <w:jc w:val="center"/>
              <w:rPr>
                <w:color w:val="000000"/>
                <w:sz w:val="24"/>
                <w:szCs w:val="24"/>
              </w:rPr>
            </w:pPr>
            <w:r w:rsidRPr="00000186">
              <w:rPr>
                <w:color w:val="000000"/>
                <w:sz w:val="24"/>
                <w:szCs w:val="24"/>
              </w:rPr>
              <w:t>1120</w:t>
            </w:r>
          </w:p>
        </w:tc>
        <w:tc>
          <w:tcPr>
            <w:tcW w:w="993" w:type="dxa"/>
            <w:vMerge w:val="restart"/>
            <w:noWrap/>
            <w:hideMark/>
          </w:tcPr>
          <w:p w:rsidR="009B37E5" w:rsidRPr="00000186" w:rsidRDefault="009B37E5" w:rsidP="009B37E5">
            <w:pPr>
              <w:jc w:val="center"/>
              <w:rPr>
                <w:color w:val="000000"/>
                <w:sz w:val="24"/>
                <w:szCs w:val="24"/>
              </w:rPr>
            </w:pPr>
            <w:r w:rsidRPr="00000186">
              <w:rPr>
                <w:color w:val="000000"/>
                <w:sz w:val="24"/>
                <w:szCs w:val="24"/>
              </w:rPr>
              <w:t>1120</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1170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1170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1170</w:t>
            </w:r>
          </w:p>
        </w:tc>
        <w:tc>
          <w:tcPr>
            <w:tcW w:w="900" w:type="dxa"/>
            <w:vMerge w:val="restart"/>
            <w:noWrap/>
            <w:hideMark/>
          </w:tcPr>
          <w:p w:rsidR="009B37E5" w:rsidRPr="00000186" w:rsidRDefault="009B37E5" w:rsidP="009B37E5">
            <w:pPr>
              <w:jc w:val="center"/>
              <w:rPr>
                <w:color w:val="000000"/>
                <w:sz w:val="24"/>
                <w:szCs w:val="24"/>
              </w:rPr>
            </w:pPr>
            <w:r w:rsidRPr="00000186">
              <w:rPr>
                <w:color w:val="000000"/>
                <w:sz w:val="24"/>
                <w:szCs w:val="24"/>
              </w:rPr>
              <w:t>1220</w:t>
            </w:r>
          </w:p>
        </w:tc>
      </w:tr>
      <w:tr w:rsidR="009B37E5" w:rsidRPr="009B37E5" w:rsidTr="005C5BE7">
        <w:trPr>
          <w:trHeight w:val="276"/>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850" w:type="dxa"/>
            <w:vMerge/>
            <w:hideMark/>
          </w:tcPr>
          <w:p w:rsidR="009B37E5" w:rsidRPr="00000186" w:rsidRDefault="009B37E5" w:rsidP="009B37E5">
            <w:pPr>
              <w:rPr>
                <w:color w:val="000000"/>
                <w:sz w:val="24"/>
                <w:szCs w:val="24"/>
              </w:rPr>
            </w:pPr>
          </w:p>
        </w:tc>
        <w:tc>
          <w:tcPr>
            <w:tcW w:w="99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00" w:type="dxa"/>
            <w:vMerge/>
            <w:hideMark/>
          </w:tcPr>
          <w:p w:rsidR="009B37E5" w:rsidRPr="00000186" w:rsidRDefault="009B37E5" w:rsidP="009B37E5">
            <w:pPr>
              <w:rPr>
                <w:color w:val="000000"/>
                <w:sz w:val="24"/>
                <w:szCs w:val="24"/>
              </w:rPr>
            </w:pPr>
          </w:p>
        </w:tc>
      </w:tr>
      <w:tr w:rsidR="009B37E5" w:rsidRPr="009B37E5" w:rsidTr="005C5BE7">
        <w:trPr>
          <w:trHeight w:val="343"/>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2.7.</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Проведение образовательных мероприятий для субъектов предпринимательства</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233</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143</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C85B46">
        <w:trPr>
          <w:trHeight w:val="477"/>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C85B46">
        <w:trPr>
          <w:trHeight w:val="485"/>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128</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128</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209"/>
        </w:trPr>
        <w:tc>
          <w:tcPr>
            <w:tcW w:w="817" w:type="dxa"/>
            <w:vMerge w:val="restart"/>
            <w:noWrap/>
            <w:hideMark/>
          </w:tcPr>
          <w:p w:rsidR="009B37E5" w:rsidRPr="00000186" w:rsidRDefault="009B37E5" w:rsidP="009B37E5">
            <w:pPr>
              <w:jc w:val="center"/>
              <w:rPr>
                <w:b/>
                <w:bCs/>
                <w:color w:val="000000"/>
                <w:sz w:val="24"/>
                <w:szCs w:val="24"/>
              </w:rPr>
            </w:pPr>
            <w:r w:rsidRPr="00000186">
              <w:rPr>
                <w:b/>
                <w:bCs/>
                <w:color w:val="000000"/>
                <w:sz w:val="24"/>
                <w:szCs w:val="24"/>
              </w:rPr>
              <w:t> </w:t>
            </w:r>
          </w:p>
        </w:tc>
        <w:tc>
          <w:tcPr>
            <w:tcW w:w="3544" w:type="dxa"/>
            <w:vMerge w:val="restart"/>
            <w:noWrap/>
            <w:hideMark/>
          </w:tcPr>
          <w:p w:rsidR="009B37E5" w:rsidRPr="00EC1F4C" w:rsidRDefault="009B37E5" w:rsidP="005C5BE7">
            <w:pPr>
              <w:jc w:val="both"/>
              <w:rPr>
                <w:bCs/>
                <w:color w:val="000000"/>
                <w:sz w:val="24"/>
                <w:szCs w:val="24"/>
              </w:rPr>
            </w:pPr>
            <w:r w:rsidRPr="00EC1F4C">
              <w:rPr>
                <w:bCs/>
                <w:color w:val="000000"/>
                <w:sz w:val="24"/>
                <w:szCs w:val="24"/>
              </w:rPr>
              <w:t>Итого по задаче 2</w:t>
            </w:r>
          </w:p>
        </w:tc>
        <w:tc>
          <w:tcPr>
            <w:tcW w:w="1843" w:type="dxa"/>
            <w:vMerge w:val="restart"/>
            <w:noWrap/>
            <w:hideMark/>
          </w:tcPr>
          <w:p w:rsidR="009B37E5" w:rsidRPr="00EC1F4C" w:rsidRDefault="009B37E5" w:rsidP="009B37E5">
            <w:pPr>
              <w:jc w:val="center"/>
              <w:rPr>
                <w:bCs/>
                <w:color w:val="000000"/>
                <w:sz w:val="24"/>
                <w:szCs w:val="24"/>
              </w:rPr>
            </w:pPr>
            <w:r w:rsidRPr="00EC1F4C">
              <w:rPr>
                <w:bCs/>
                <w:color w:val="000000"/>
                <w:sz w:val="24"/>
                <w:szCs w:val="24"/>
              </w:rPr>
              <w:t> </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всего</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8695</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1545</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1150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1150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1200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1200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1200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1250</w:t>
            </w:r>
          </w:p>
        </w:tc>
      </w:tr>
      <w:tr w:rsidR="009B37E5" w:rsidRPr="009B37E5" w:rsidTr="005C5BE7">
        <w:trPr>
          <w:trHeight w:val="653"/>
        </w:trPr>
        <w:tc>
          <w:tcPr>
            <w:tcW w:w="817" w:type="dxa"/>
            <w:vMerge/>
            <w:hideMark/>
          </w:tcPr>
          <w:p w:rsidR="009B37E5" w:rsidRPr="00000186" w:rsidRDefault="009B37E5" w:rsidP="009B37E5">
            <w:pPr>
              <w:rPr>
                <w:b/>
                <w:bCs/>
                <w:color w:val="000000"/>
                <w:sz w:val="24"/>
                <w:szCs w:val="24"/>
              </w:rPr>
            </w:pPr>
          </w:p>
        </w:tc>
        <w:tc>
          <w:tcPr>
            <w:tcW w:w="3544" w:type="dxa"/>
            <w:vMerge/>
            <w:hideMark/>
          </w:tcPr>
          <w:p w:rsidR="009B37E5" w:rsidRPr="00EC1F4C" w:rsidRDefault="009B37E5" w:rsidP="009B37E5">
            <w:pPr>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района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8300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1150</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1150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1150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1200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1200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1200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1250</w:t>
            </w:r>
          </w:p>
        </w:tc>
      </w:tr>
      <w:tr w:rsidR="009B37E5" w:rsidRPr="009B37E5" w:rsidTr="005C5BE7">
        <w:trPr>
          <w:trHeight w:val="511"/>
        </w:trPr>
        <w:tc>
          <w:tcPr>
            <w:tcW w:w="817" w:type="dxa"/>
            <w:vMerge/>
            <w:hideMark/>
          </w:tcPr>
          <w:p w:rsidR="009B37E5" w:rsidRPr="00000186" w:rsidRDefault="009B37E5" w:rsidP="009B37E5">
            <w:pPr>
              <w:rPr>
                <w:b/>
                <w:bCs/>
                <w:color w:val="000000"/>
                <w:sz w:val="24"/>
                <w:szCs w:val="24"/>
              </w:rPr>
            </w:pPr>
          </w:p>
        </w:tc>
        <w:tc>
          <w:tcPr>
            <w:tcW w:w="3544" w:type="dxa"/>
            <w:vMerge/>
            <w:hideMark/>
          </w:tcPr>
          <w:p w:rsidR="009B37E5" w:rsidRPr="00EC1F4C" w:rsidRDefault="009B37E5" w:rsidP="009B37E5">
            <w:pPr>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округа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395</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395</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r>
      <w:tr w:rsidR="009B37E5" w:rsidRPr="009B37E5" w:rsidTr="005C5BE7">
        <w:trPr>
          <w:trHeight w:val="489"/>
        </w:trPr>
        <w:tc>
          <w:tcPr>
            <w:tcW w:w="15325" w:type="dxa"/>
            <w:gridSpan w:val="12"/>
            <w:noWrap/>
            <w:hideMark/>
          </w:tcPr>
          <w:p w:rsidR="005C5BE7" w:rsidRDefault="009B37E5" w:rsidP="009B37E5">
            <w:pPr>
              <w:jc w:val="center"/>
              <w:rPr>
                <w:b/>
                <w:bCs/>
                <w:color w:val="000000"/>
                <w:sz w:val="24"/>
                <w:szCs w:val="24"/>
              </w:rPr>
            </w:pPr>
            <w:r w:rsidRPr="00000186">
              <w:rPr>
                <w:b/>
                <w:bCs/>
                <w:color w:val="000000"/>
                <w:sz w:val="24"/>
                <w:szCs w:val="24"/>
              </w:rPr>
              <w:lastRenderedPageBreak/>
              <w:t xml:space="preserve">Задача 3. Формирование механизма финансово-кредитной и имущественной поддержки представителей малого </w:t>
            </w:r>
          </w:p>
          <w:p w:rsidR="009B37E5" w:rsidRPr="00000186" w:rsidRDefault="009B37E5" w:rsidP="009B37E5">
            <w:pPr>
              <w:jc w:val="center"/>
              <w:rPr>
                <w:b/>
                <w:bCs/>
                <w:color w:val="000000"/>
                <w:sz w:val="24"/>
                <w:szCs w:val="24"/>
              </w:rPr>
            </w:pPr>
            <w:r w:rsidRPr="00000186">
              <w:rPr>
                <w:b/>
                <w:bCs/>
                <w:color w:val="000000"/>
                <w:sz w:val="24"/>
                <w:szCs w:val="24"/>
              </w:rPr>
              <w:t>и среднего предпринимательства</w:t>
            </w:r>
          </w:p>
        </w:tc>
      </w:tr>
      <w:tr w:rsidR="009B37E5" w:rsidRPr="009B37E5" w:rsidTr="005C5BE7">
        <w:trPr>
          <w:trHeight w:val="3306"/>
        </w:trPr>
        <w:tc>
          <w:tcPr>
            <w:tcW w:w="817" w:type="dxa"/>
            <w:noWrap/>
            <w:hideMark/>
          </w:tcPr>
          <w:p w:rsidR="009B37E5" w:rsidRPr="00000186" w:rsidRDefault="009B37E5" w:rsidP="009B37E5">
            <w:pPr>
              <w:jc w:val="center"/>
              <w:rPr>
                <w:color w:val="000000"/>
                <w:sz w:val="24"/>
                <w:szCs w:val="24"/>
              </w:rPr>
            </w:pPr>
            <w:r w:rsidRPr="00000186">
              <w:rPr>
                <w:color w:val="000000"/>
                <w:sz w:val="24"/>
                <w:szCs w:val="24"/>
              </w:rPr>
              <w:t>3.1.</w:t>
            </w:r>
          </w:p>
        </w:tc>
        <w:tc>
          <w:tcPr>
            <w:tcW w:w="3544" w:type="dxa"/>
            <w:hideMark/>
          </w:tcPr>
          <w:p w:rsidR="009B37E5" w:rsidRPr="00000186" w:rsidRDefault="009B37E5" w:rsidP="005C5BE7">
            <w:pPr>
              <w:jc w:val="both"/>
              <w:rPr>
                <w:color w:val="000000"/>
                <w:sz w:val="24"/>
                <w:szCs w:val="24"/>
              </w:rPr>
            </w:pPr>
            <w:r w:rsidRPr="00000186">
              <w:rPr>
                <w:color w:val="000000"/>
                <w:sz w:val="24"/>
                <w:szCs w:val="24"/>
              </w:rPr>
              <w:t>Оказание имущественной по</w:t>
            </w:r>
            <w:r w:rsidRPr="00000186">
              <w:rPr>
                <w:color w:val="000000"/>
                <w:sz w:val="24"/>
                <w:szCs w:val="24"/>
              </w:rPr>
              <w:t>д</w:t>
            </w:r>
            <w:r w:rsidRPr="00000186">
              <w:rPr>
                <w:color w:val="000000"/>
                <w:sz w:val="24"/>
                <w:szCs w:val="24"/>
              </w:rPr>
              <w:t>держки путем применения п</w:t>
            </w:r>
            <w:r w:rsidRPr="00000186">
              <w:rPr>
                <w:color w:val="000000"/>
                <w:sz w:val="24"/>
                <w:szCs w:val="24"/>
              </w:rPr>
              <w:t>о</w:t>
            </w:r>
            <w:r w:rsidRPr="00000186">
              <w:rPr>
                <w:color w:val="000000"/>
                <w:sz w:val="24"/>
                <w:szCs w:val="24"/>
              </w:rPr>
              <w:t>нижающих коэффициентов при определении размера арендной платы за пользование муниц</w:t>
            </w:r>
            <w:r w:rsidRPr="00000186">
              <w:rPr>
                <w:color w:val="000000"/>
                <w:sz w:val="24"/>
                <w:szCs w:val="24"/>
              </w:rPr>
              <w:t>и</w:t>
            </w:r>
            <w:r w:rsidRPr="00000186">
              <w:rPr>
                <w:color w:val="000000"/>
                <w:sz w:val="24"/>
                <w:szCs w:val="24"/>
              </w:rPr>
              <w:t>пальным имуществом субъе</w:t>
            </w:r>
            <w:r w:rsidRPr="00000186">
              <w:rPr>
                <w:color w:val="000000"/>
                <w:sz w:val="24"/>
                <w:szCs w:val="24"/>
              </w:rPr>
              <w:t>к</w:t>
            </w:r>
            <w:r w:rsidRPr="00000186">
              <w:rPr>
                <w:color w:val="000000"/>
                <w:sz w:val="24"/>
                <w:szCs w:val="24"/>
              </w:rPr>
              <w:t>тами малого и среднего пре</w:t>
            </w:r>
            <w:r w:rsidRPr="00000186">
              <w:rPr>
                <w:color w:val="000000"/>
                <w:sz w:val="24"/>
                <w:szCs w:val="24"/>
              </w:rPr>
              <w:t>д</w:t>
            </w:r>
            <w:r w:rsidRPr="00000186">
              <w:rPr>
                <w:color w:val="000000"/>
                <w:sz w:val="24"/>
                <w:szCs w:val="24"/>
              </w:rPr>
              <w:t>принимательства и организ</w:t>
            </w:r>
            <w:r w:rsidRPr="00000186">
              <w:rPr>
                <w:color w:val="000000"/>
                <w:sz w:val="24"/>
                <w:szCs w:val="24"/>
              </w:rPr>
              <w:t>а</w:t>
            </w:r>
            <w:r w:rsidRPr="00000186">
              <w:rPr>
                <w:color w:val="000000"/>
                <w:sz w:val="24"/>
                <w:szCs w:val="24"/>
              </w:rPr>
              <w:t>циями, образующими инфр</w:t>
            </w:r>
            <w:r w:rsidRPr="00000186">
              <w:rPr>
                <w:color w:val="000000"/>
                <w:sz w:val="24"/>
                <w:szCs w:val="24"/>
              </w:rPr>
              <w:t>а</w:t>
            </w:r>
            <w:r w:rsidRPr="00000186">
              <w:rPr>
                <w:color w:val="000000"/>
                <w:sz w:val="24"/>
                <w:szCs w:val="24"/>
              </w:rPr>
              <w:t>структуру поддержки субъектов малого и среднего предприн</w:t>
            </w:r>
            <w:r w:rsidRPr="00000186">
              <w:rPr>
                <w:color w:val="000000"/>
                <w:sz w:val="24"/>
                <w:szCs w:val="24"/>
              </w:rPr>
              <w:t>и</w:t>
            </w:r>
            <w:r w:rsidRPr="00000186">
              <w:rPr>
                <w:color w:val="000000"/>
                <w:sz w:val="24"/>
                <w:szCs w:val="24"/>
              </w:rPr>
              <w:t>мательства</w:t>
            </w:r>
          </w:p>
        </w:tc>
        <w:tc>
          <w:tcPr>
            <w:tcW w:w="1843" w:type="dxa"/>
            <w:hideMark/>
          </w:tcPr>
          <w:p w:rsidR="005C5BE7" w:rsidRDefault="009B37E5" w:rsidP="005C5BE7">
            <w:pPr>
              <w:jc w:val="center"/>
              <w:rPr>
                <w:color w:val="000000"/>
                <w:sz w:val="24"/>
                <w:szCs w:val="24"/>
              </w:rPr>
            </w:pPr>
            <w:r w:rsidRPr="00000186">
              <w:rPr>
                <w:color w:val="000000"/>
                <w:sz w:val="24"/>
                <w:szCs w:val="24"/>
              </w:rPr>
              <w:t>муниципальное казенное учр</w:t>
            </w:r>
            <w:r w:rsidRPr="00000186">
              <w:rPr>
                <w:color w:val="000000"/>
                <w:sz w:val="24"/>
                <w:szCs w:val="24"/>
              </w:rPr>
              <w:t>е</w:t>
            </w:r>
            <w:r w:rsidRPr="00000186">
              <w:rPr>
                <w:color w:val="000000"/>
                <w:sz w:val="24"/>
                <w:szCs w:val="24"/>
              </w:rPr>
              <w:t>ждение Ни</w:t>
            </w:r>
            <w:r w:rsidRPr="00000186">
              <w:rPr>
                <w:color w:val="000000"/>
                <w:sz w:val="24"/>
                <w:szCs w:val="24"/>
              </w:rPr>
              <w:t>ж</w:t>
            </w:r>
            <w:r w:rsidRPr="00000186">
              <w:rPr>
                <w:color w:val="000000"/>
                <w:sz w:val="24"/>
                <w:szCs w:val="24"/>
              </w:rPr>
              <w:t>невартовского района «Управление имуществе</w:t>
            </w:r>
            <w:r w:rsidRPr="00000186">
              <w:rPr>
                <w:color w:val="000000"/>
                <w:sz w:val="24"/>
                <w:szCs w:val="24"/>
              </w:rPr>
              <w:t>н</w:t>
            </w:r>
            <w:r w:rsidRPr="00000186">
              <w:rPr>
                <w:color w:val="000000"/>
                <w:sz w:val="24"/>
                <w:szCs w:val="24"/>
              </w:rPr>
              <w:t>ными и з</w:t>
            </w:r>
            <w:r w:rsidRPr="00000186">
              <w:rPr>
                <w:color w:val="000000"/>
                <w:sz w:val="24"/>
                <w:szCs w:val="24"/>
              </w:rPr>
              <w:t>е</w:t>
            </w:r>
            <w:r w:rsidRPr="00000186">
              <w:rPr>
                <w:color w:val="000000"/>
                <w:sz w:val="24"/>
                <w:szCs w:val="24"/>
              </w:rPr>
              <w:t>мельными р</w:t>
            </w:r>
            <w:r w:rsidRPr="00000186">
              <w:rPr>
                <w:color w:val="000000"/>
                <w:sz w:val="24"/>
                <w:szCs w:val="24"/>
              </w:rPr>
              <w:t>е</w:t>
            </w:r>
            <w:r w:rsidRPr="00000186">
              <w:rPr>
                <w:color w:val="000000"/>
                <w:sz w:val="24"/>
                <w:szCs w:val="24"/>
              </w:rPr>
              <w:t>сурсами»;</w:t>
            </w:r>
          </w:p>
          <w:p w:rsidR="009B37E5" w:rsidRPr="00000186" w:rsidRDefault="009B37E5" w:rsidP="005C5BE7">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5C5BE7">
        <w:trPr>
          <w:trHeight w:val="6039"/>
        </w:trPr>
        <w:tc>
          <w:tcPr>
            <w:tcW w:w="817" w:type="dxa"/>
            <w:noWrap/>
            <w:hideMark/>
          </w:tcPr>
          <w:p w:rsidR="009B37E5" w:rsidRPr="00000186" w:rsidRDefault="009B37E5" w:rsidP="009B37E5">
            <w:pPr>
              <w:jc w:val="center"/>
              <w:rPr>
                <w:color w:val="000000"/>
                <w:sz w:val="24"/>
                <w:szCs w:val="24"/>
              </w:rPr>
            </w:pPr>
            <w:r w:rsidRPr="00000186">
              <w:rPr>
                <w:color w:val="000000"/>
                <w:sz w:val="24"/>
                <w:szCs w:val="24"/>
              </w:rPr>
              <w:t>3.2.</w:t>
            </w:r>
          </w:p>
        </w:tc>
        <w:tc>
          <w:tcPr>
            <w:tcW w:w="3544" w:type="dxa"/>
            <w:hideMark/>
          </w:tcPr>
          <w:p w:rsidR="009B37E5" w:rsidRPr="00000186" w:rsidRDefault="009B37E5" w:rsidP="005C5BE7">
            <w:pPr>
              <w:jc w:val="both"/>
              <w:rPr>
                <w:color w:val="000000"/>
                <w:sz w:val="24"/>
                <w:szCs w:val="24"/>
              </w:rPr>
            </w:pPr>
            <w:r w:rsidRPr="00000186">
              <w:rPr>
                <w:color w:val="000000"/>
                <w:sz w:val="24"/>
                <w:szCs w:val="24"/>
              </w:rPr>
              <w:t>Освобождение от арендной платы за пользование муниц</w:t>
            </w:r>
            <w:r w:rsidRPr="00000186">
              <w:rPr>
                <w:color w:val="000000"/>
                <w:sz w:val="24"/>
                <w:szCs w:val="24"/>
              </w:rPr>
              <w:t>и</w:t>
            </w:r>
            <w:r w:rsidRPr="00000186">
              <w:rPr>
                <w:color w:val="000000"/>
                <w:sz w:val="24"/>
                <w:szCs w:val="24"/>
              </w:rPr>
              <w:t>пальным имуществом района (согласно Положению о поря</w:t>
            </w:r>
            <w:r w:rsidRPr="00000186">
              <w:rPr>
                <w:color w:val="000000"/>
                <w:sz w:val="24"/>
                <w:szCs w:val="24"/>
              </w:rPr>
              <w:t>д</w:t>
            </w:r>
            <w:r w:rsidRPr="00000186">
              <w:rPr>
                <w:color w:val="000000"/>
                <w:sz w:val="24"/>
                <w:szCs w:val="24"/>
              </w:rPr>
              <w:t>ке владения, пользования и распоряжения муниципальной собственностью муниципальн</w:t>
            </w:r>
            <w:r w:rsidRPr="00000186">
              <w:rPr>
                <w:color w:val="000000"/>
                <w:sz w:val="24"/>
                <w:szCs w:val="24"/>
              </w:rPr>
              <w:t>о</w:t>
            </w:r>
            <w:r w:rsidRPr="00000186">
              <w:rPr>
                <w:color w:val="000000"/>
                <w:sz w:val="24"/>
                <w:szCs w:val="24"/>
              </w:rPr>
              <w:t>го образования Нижневарто</w:t>
            </w:r>
            <w:r w:rsidRPr="00000186">
              <w:rPr>
                <w:color w:val="000000"/>
                <w:sz w:val="24"/>
                <w:szCs w:val="24"/>
              </w:rPr>
              <w:t>в</w:t>
            </w:r>
            <w:r w:rsidRPr="00000186">
              <w:rPr>
                <w:color w:val="000000"/>
                <w:sz w:val="24"/>
                <w:szCs w:val="24"/>
              </w:rPr>
              <w:t>ский район, утвержденному решением Думы района от 18.04.2007 № 48, и согласно Положению об освобождении от арендной платы отдельных категорий юридических лиц и предпринимателей, осущест</w:t>
            </w:r>
            <w:r w:rsidRPr="00000186">
              <w:rPr>
                <w:color w:val="000000"/>
                <w:sz w:val="24"/>
                <w:szCs w:val="24"/>
              </w:rPr>
              <w:t>в</w:t>
            </w:r>
            <w:r w:rsidRPr="00000186">
              <w:rPr>
                <w:color w:val="000000"/>
                <w:sz w:val="24"/>
                <w:szCs w:val="24"/>
              </w:rPr>
              <w:t>ляющих приоритетные виды деятельности, и методике опр</w:t>
            </w:r>
            <w:r w:rsidRPr="00000186">
              <w:rPr>
                <w:color w:val="000000"/>
                <w:sz w:val="24"/>
                <w:szCs w:val="24"/>
              </w:rPr>
              <w:t>е</w:t>
            </w:r>
            <w:r w:rsidRPr="00000186">
              <w:rPr>
                <w:color w:val="000000"/>
                <w:sz w:val="24"/>
                <w:szCs w:val="24"/>
              </w:rPr>
              <w:t>деления размера арендной пл</w:t>
            </w:r>
            <w:r w:rsidRPr="00000186">
              <w:rPr>
                <w:color w:val="000000"/>
                <w:sz w:val="24"/>
                <w:szCs w:val="24"/>
              </w:rPr>
              <w:t>а</w:t>
            </w:r>
            <w:r w:rsidRPr="00000186">
              <w:rPr>
                <w:color w:val="000000"/>
                <w:sz w:val="24"/>
                <w:szCs w:val="24"/>
              </w:rPr>
              <w:t>ты за пользование муниципал</w:t>
            </w:r>
            <w:r w:rsidRPr="00000186">
              <w:rPr>
                <w:color w:val="000000"/>
                <w:sz w:val="24"/>
                <w:szCs w:val="24"/>
              </w:rPr>
              <w:t>ь</w:t>
            </w:r>
            <w:r w:rsidRPr="00000186">
              <w:rPr>
                <w:color w:val="000000"/>
                <w:sz w:val="24"/>
                <w:szCs w:val="24"/>
              </w:rPr>
              <w:t>ным имуществом, утвержде</w:t>
            </w:r>
            <w:r w:rsidRPr="00000186">
              <w:rPr>
                <w:color w:val="000000"/>
                <w:sz w:val="24"/>
                <w:szCs w:val="24"/>
              </w:rPr>
              <w:t>н</w:t>
            </w:r>
            <w:r w:rsidRPr="00000186">
              <w:rPr>
                <w:color w:val="000000"/>
                <w:sz w:val="24"/>
                <w:szCs w:val="24"/>
              </w:rPr>
              <w:t>ному решением Думы района от 02.03.2010 № 15)</w:t>
            </w:r>
          </w:p>
        </w:tc>
        <w:tc>
          <w:tcPr>
            <w:tcW w:w="1843" w:type="dxa"/>
            <w:hideMark/>
          </w:tcPr>
          <w:p w:rsidR="009B37E5" w:rsidRPr="00000186" w:rsidRDefault="009B37E5" w:rsidP="009B37E5">
            <w:pPr>
              <w:jc w:val="center"/>
              <w:rPr>
                <w:color w:val="000000"/>
                <w:sz w:val="24"/>
                <w:szCs w:val="24"/>
              </w:rPr>
            </w:pPr>
            <w:r w:rsidRPr="00000186">
              <w:rPr>
                <w:color w:val="000000"/>
                <w:sz w:val="24"/>
                <w:szCs w:val="24"/>
              </w:rPr>
              <w:t>муниципальное казенное учр</w:t>
            </w:r>
            <w:r w:rsidRPr="00000186">
              <w:rPr>
                <w:color w:val="000000"/>
                <w:sz w:val="24"/>
                <w:szCs w:val="24"/>
              </w:rPr>
              <w:t>е</w:t>
            </w:r>
            <w:r w:rsidRPr="00000186">
              <w:rPr>
                <w:color w:val="000000"/>
                <w:sz w:val="24"/>
                <w:szCs w:val="24"/>
              </w:rPr>
              <w:t>ждение Ни</w:t>
            </w:r>
            <w:r w:rsidRPr="00000186">
              <w:rPr>
                <w:color w:val="000000"/>
                <w:sz w:val="24"/>
                <w:szCs w:val="24"/>
              </w:rPr>
              <w:t>ж</w:t>
            </w:r>
            <w:r w:rsidRPr="00000186">
              <w:rPr>
                <w:color w:val="000000"/>
                <w:sz w:val="24"/>
                <w:szCs w:val="24"/>
              </w:rPr>
              <w:t>невартовского района «Управление имуществе</w:t>
            </w:r>
            <w:r w:rsidRPr="00000186">
              <w:rPr>
                <w:color w:val="000000"/>
                <w:sz w:val="24"/>
                <w:szCs w:val="24"/>
              </w:rPr>
              <w:t>н</w:t>
            </w:r>
            <w:r w:rsidRPr="00000186">
              <w:rPr>
                <w:color w:val="000000"/>
                <w:sz w:val="24"/>
                <w:szCs w:val="24"/>
              </w:rPr>
              <w:t>ными и з</w:t>
            </w:r>
            <w:r w:rsidRPr="00000186">
              <w:rPr>
                <w:color w:val="000000"/>
                <w:sz w:val="24"/>
                <w:szCs w:val="24"/>
              </w:rPr>
              <w:t>е</w:t>
            </w:r>
            <w:r w:rsidRPr="00000186">
              <w:rPr>
                <w:color w:val="000000"/>
                <w:sz w:val="24"/>
                <w:szCs w:val="24"/>
              </w:rPr>
              <w:t>мельными р</w:t>
            </w:r>
            <w:r w:rsidRPr="00000186">
              <w:rPr>
                <w:color w:val="000000"/>
                <w:sz w:val="24"/>
                <w:szCs w:val="24"/>
              </w:rPr>
              <w:t>е</w:t>
            </w:r>
            <w:r w:rsidRPr="00000186">
              <w:rPr>
                <w:color w:val="000000"/>
                <w:sz w:val="24"/>
                <w:szCs w:val="24"/>
              </w:rPr>
              <w:t>сурсами»;</w:t>
            </w:r>
            <w:r w:rsidRPr="00000186">
              <w:rPr>
                <w:color w:val="000000"/>
                <w:sz w:val="24"/>
                <w:szCs w:val="24"/>
              </w:rPr>
              <w:br w:type="page"/>
              <w:t>ОМП и СХ</w:t>
            </w:r>
            <w:r w:rsidRPr="00000186">
              <w:rPr>
                <w:color w:val="000000"/>
                <w:sz w:val="24"/>
                <w:szCs w:val="24"/>
              </w:rPr>
              <w:br w:type="page"/>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 </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 </w:t>
            </w:r>
          </w:p>
        </w:tc>
      </w:tr>
      <w:tr w:rsidR="009B37E5" w:rsidRPr="009B37E5" w:rsidTr="00C85B46">
        <w:trPr>
          <w:trHeight w:val="369"/>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lastRenderedPageBreak/>
              <w:t>3.3.</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Развитие молодежного пре</w:t>
            </w:r>
            <w:r w:rsidRPr="00000186">
              <w:rPr>
                <w:color w:val="000000"/>
                <w:sz w:val="24"/>
                <w:szCs w:val="24"/>
              </w:rPr>
              <w:t>д</w:t>
            </w:r>
            <w:r w:rsidRPr="00000186">
              <w:rPr>
                <w:color w:val="000000"/>
                <w:sz w:val="24"/>
                <w:szCs w:val="24"/>
              </w:rPr>
              <w:t xml:space="preserve">принимательства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390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300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C85B46">
        <w:trPr>
          <w:trHeight w:val="558"/>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C85B46">
        <w:trPr>
          <w:trHeight w:val="424"/>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285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285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574"/>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3.4.</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Финансовая поддержка субъе</w:t>
            </w:r>
            <w:r w:rsidRPr="00000186">
              <w:rPr>
                <w:color w:val="000000"/>
                <w:sz w:val="24"/>
                <w:szCs w:val="24"/>
              </w:rPr>
              <w:t>к</w:t>
            </w:r>
            <w:r w:rsidRPr="00000186">
              <w:rPr>
                <w:color w:val="000000"/>
                <w:sz w:val="24"/>
                <w:szCs w:val="24"/>
              </w:rPr>
              <w:t>тов, осуществляющих прои</w:t>
            </w:r>
            <w:r w:rsidRPr="00000186">
              <w:rPr>
                <w:color w:val="000000"/>
                <w:sz w:val="24"/>
                <w:szCs w:val="24"/>
              </w:rPr>
              <w:t>з</w:t>
            </w:r>
            <w:r w:rsidRPr="00000186">
              <w:rPr>
                <w:color w:val="000000"/>
                <w:sz w:val="24"/>
                <w:szCs w:val="24"/>
              </w:rPr>
              <w:t>водство, реализацию товаров и услуг в социально значимых видах деятельности, определе</w:t>
            </w:r>
            <w:r w:rsidRPr="00000186">
              <w:rPr>
                <w:color w:val="000000"/>
                <w:sz w:val="24"/>
                <w:szCs w:val="24"/>
              </w:rPr>
              <w:t>н</w:t>
            </w:r>
            <w:r w:rsidRPr="00000186">
              <w:rPr>
                <w:color w:val="000000"/>
                <w:sz w:val="24"/>
                <w:szCs w:val="24"/>
              </w:rPr>
              <w:t>ных в Нижневартовском ра</w:t>
            </w:r>
            <w:r w:rsidRPr="00000186">
              <w:rPr>
                <w:color w:val="000000"/>
                <w:sz w:val="24"/>
                <w:szCs w:val="24"/>
              </w:rPr>
              <w:t>й</w:t>
            </w:r>
            <w:r w:rsidRPr="00000186">
              <w:rPr>
                <w:color w:val="000000"/>
                <w:sz w:val="24"/>
                <w:szCs w:val="24"/>
              </w:rPr>
              <w:t>оне, в части компенсации арендных платежей за нежилые помещения и по предоставле</w:t>
            </w:r>
            <w:r w:rsidRPr="00000186">
              <w:rPr>
                <w:color w:val="000000"/>
                <w:sz w:val="24"/>
                <w:szCs w:val="24"/>
              </w:rPr>
              <w:t>н</w:t>
            </w:r>
            <w:r w:rsidRPr="00000186">
              <w:rPr>
                <w:color w:val="000000"/>
                <w:sz w:val="24"/>
                <w:szCs w:val="24"/>
              </w:rPr>
              <w:t>ным консалтинговым услугам</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1532,5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932,5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100</w:t>
            </w:r>
          </w:p>
        </w:tc>
      </w:tr>
      <w:tr w:rsidR="009B37E5" w:rsidRPr="009B37E5" w:rsidTr="00C85B46">
        <w:trPr>
          <w:trHeight w:val="555"/>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1264</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664</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100</w:t>
            </w:r>
          </w:p>
        </w:tc>
      </w:tr>
      <w:tr w:rsidR="009B37E5" w:rsidRPr="009B37E5" w:rsidTr="005C5BE7">
        <w:trPr>
          <w:trHeight w:val="1500"/>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268,5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268,5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345"/>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3.5.</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Финансовая поддержка субъе</w:t>
            </w:r>
            <w:r w:rsidRPr="00000186">
              <w:rPr>
                <w:color w:val="000000"/>
                <w:sz w:val="24"/>
                <w:szCs w:val="24"/>
              </w:rPr>
              <w:t>к</w:t>
            </w:r>
            <w:r w:rsidRPr="00000186">
              <w:rPr>
                <w:color w:val="000000"/>
                <w:sz w:val="24"/>
                <w:szCs w:val="24"/>
              </w:rPr>
              <w:t>тов по приобретению оборуд</w:t>
            </w:r>
            <w:r w:rsidRPr="00000186">
              <w:rPr>
                <w:color w:val="000000"/>
                <w:sz w:val="24"/>
                <w:szCs w:val="24"/>
              </w:rPr>
              <w:t>о</w:t>
            </w:r>
            <w:r w:rsidRPr="00000186">
              <w:rPr>
                <w:color w:val="000000"/>
                <w:sz w:val="24"/>
                <w:szCs w:val="24"/>
              </w:rPr>
              <w:t>вания (основных средств) и л</w:t>
            </w:r>
            <w:r w:rsidRPr="00000186">
              <w:rPr>
                <w:color w:val="000000"/>
                <w:sz w:val="24"/>
                <w:szCs w:val="24"/>
              </w:rPr>
              <w:t>и</w:t>
            </w:r>
            <w:r w:rsidRPr="00000186">
              <w:rPr>
                <w:color w:val="000000"/>
                <w:sz w:val="24"/>
                <w:szCs w:val="24"/>
              </w:rPr>
              <w:t>цензионных программных пр</w:t>
            </w:r>
            <w:r w:rsidRPr="00000186">
              <w:rPr>
                <w:color w:val="000000"/>
                <w:sz w:val="24"/>
                <w:szCs w:val="24"/>
              </w:rPr>
              <w:t>о</w:t>
            </w:r>
            <w:r w:rsidRPr="00000186">
              <w:rPr>
                <w:color w:val="000000"/>
                <w:sz w:val="24"/>
                <w:szCs w:val="24"/>
              </w:rPr>
              <w:t xml:space="preserve">дуктов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1150,9</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250,9</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150</w:t>
            </w:r>
          </w:p>
        </w:tc>
      </w:tr>
      <w:tr w:rsidR="009B37E5" w:rsidRPr="009B37E5" w:rsidTr="00C85B46">
        <w:trPr>
          <w:trHeight w:val="564"/>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150</w:t>
            </w:r>
          </w:p>
        </w:tc>
      </w:tr>
      <w:tr w:rsidR="009B37E5" w:rsidRPr="009B37E5" w:rsidTr="00C85B46">
        <w:trPr>
          <w:trHeight w:val="558"/>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100,9</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100,9</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269"/>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3.6.</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Финансовая поддержка субъе</w:t>
            </w:r>
            <w:r w:rsidRPr="00000186">
              <w:rPr>
                <w:color w:val="000000"/>
                <w:sz w:val="24"/>
                <w:szCs w:val="24"/>
              </w:rPr>
              <w:t>к</w:t>
            </w:r>
            <w:r w:rsidRPr="00000186">
              <w:rPr>
                <w:color w:val="000000"/>
                <w:sz w:val="24"/>
                <w:szCs w:val="24"/>
              </w:rPr>
              <w:t>тов по обязательной и добр</w:t>
            </w:r>
            <w:r w:rsidRPr="00000186">
              <w:rPr>
                <w:color w:val="000000"/>
                <w:sz w:val="24"/>
                <w:szCs w:val="24"/>
              </w:rPr>
              <w:t>о</w:t>
            </w:r>
            <w:r w:rsidRPr="00000186">
              <w:rPr>
                <w:color w:val="000000"/>
                <w:sz w:val="24"/>
                <w:szCs w:val="24"/>
              </w:rPr>
              <w:t>вольной сертификации пищ</w:t>
            </w:r>
            <w:r w:rsidRPr="00000186">
              <w:rPr>
                <w:color w:val="000000"/>
                <w:sz w:val="24"/>
                <w:szCs w:val="24"/>
              </w:rPr>
              <w:t>е</w:t>
            </w:r>
            <w:r w:rsidRPr="00000186">
              <w:rPr>
                <w:color w:val="000000"/>
                <w:sz w:val="24"/>
                <w:szCs w:val="24"/>
              </w:rPr>
              <w:t>вой продукции и продовольс</w:t>
            </w:r>
            <w:r w:rsidRPr="00000186">
              <w:rPr>
                <w:color w:val="000000"/>
                <w:sz w:val="24"/>
                <w:szCs w:val="24"/>
              </w:rPr>
              <w:t>т</w:t>
            </w:r>
            <w:r w:rsidRPr="00000186">
              <w:rPr>
                <w:color w:val="000000"/>
                <w:sz w:val="24"/>
                <w:szCs w:val="24"/>
              </w:rPr>
              <w:t xml:space="preserve">венного сырья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189,3</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99,3</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C85B46">
        <w:trPr>
          <w:trHeight w:val="557"/>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w:t>
            </w:r>
          </w:p>
        </w:tc>
      </w:tr>
      <w:tr w:rsidR="009B37E5" w:rsidRPr="009B37E5" w:rsidTr="00C85B46">
        <w:trPr>
          <w:trHeight w:val="551"/>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84,3</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84,3</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653"/>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3.7.</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Создание условий для развития субъектов, осуществляющих деятельность в следующих н</w:t>
            </w:r>
            <w:r w:rsidRPr="00000186">
              <w:rPr>
                <w:color w:val="000000"/>
                <w:sz w:val="24"/>
                <w:szCs w:val="24"/>
              </w:rPr>
              <w:t>а</w:t>
            </w:r>
            <w:r w:rsidRPr="00000186">
              <w:rPr>
                <w:color w:val="000000"/>
                <w:sz w:val="24"/>
                <w:szCs w:val="24"/>
              </w:rPr>
              <w:t>правлениях: экология быстр</w:t>
            </w:r>
            <w:r w:rsidRPr="00000186">
              <w:rPr>
                <w:color w:val="000000"/>
                <w:sz w:val="24"/>
                <w:szCs w:val="24"/>
              </w:rPr>
              <w:t>о</w:t>
            </w:r>
            <w:r w:rsidRPr="00000186">
              <w:rPr>
                <w:color w:val="000000"/>
                <w:sz w:val="24"/>
                <w:szCs w:val="24"/>
              </w:rPr>
              <w:t>возводимое домостроение, кр</w:t>
            </w:r>
            <w:r w:rsidRPr="00000186">
              <w:rPr>
                <w:color w:val="000000"/>
                <w:sz w:val="24"/>
                <w:szCs w:val="24"/>
              </w:rPr>
              <w:t>е</w:t>
            </w:r>
            <w:r w:rsidRPr="00000186">
              <w:rPr>
                <w:color w:val="000000"/>
                <w:sz w:val="24"/>
                <w:szCs w:val="24"/>
              </w:rPr>
              <w:t>стьянско-фермерские хозяйства, переработка леса, сбор и пер</w:t>
            </w:r>
            <w:r w:rsidRPr="00000186">
              <w:rPr>
                <w:color w:val="000000"/>
                <w:sz w:val="24"/>
                <w:szCs w:val="24"/>
              </w:rPr>
              <w:t>е</w:t>
            </w:r>
            <w:r w:rsidRPr="00000186">
              <w:rPr>
                <w:color w:val="000000"/>
                <w:sz w:val="24"/>
                <w:szCs w:val="24"/>
              </w:rPr>
              <w:t xml:space="preserve">работка дикоросов, переработка </w:t>
            </w:r>
            <w:r w:rsidRPr="00000186">
              <w:rPr>
                <w:color w:val="000000"/>
                <w:sz w:val="24"/>
                <w:szCs w:val="24"/>
              </w:rPr>
              <w:lastRenderedPageBreak/>
              <w:t>отходов, рыбодобыча, рыбоп</w:t>
            </w:r>
            <w:r w:rsidRPr="00000186">
              <w:rPr>
                <w:color w:val="000000"/>
                <w:sz w:val="24"/>
                <w:szCs w:val="24"/>
              </w:rPr>
              <w:t>е</w:t>
            </w:r>
            <w:r w:rsidRPr="00000186">
              <w:rPr>
                <w:color w:val="000000"/>
                <w:sz w:val="24"/>
                <w:szCs w:val="24"/>
              </w:rPr>
              <w:t>реработка, ремесленническая деятельность, въездной и вну</w:t>
            </w:r>
            <w:r w:rsidRPr="00000186">
              <w:rPr>
                <w:color w:val="000000"/>
                <w:sz w:val="24"/>
                <w:szCs w:val="24"/>
              </w:rPr>
              <w:t>т</w:t>
            </w:r>
            <w:r w:rsidRPr="00000186">
              <w:rPr>
                <w:color w:val="000000"/>
                <w:sz w:val="24"/>
                <w:szCs w:val="24"/>
              </w:rPr>
              <w:t xml:space="preserve">ренний туризм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lastRenderedPageBreak/>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2945,8</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995,8</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325</w:t>
            </w:r>
          </w:p>
        </w:tc>
      </w:tr>
      <w:tr w:rsidR="009B37E5" w:rsidRPr="009B37E5" w:rsidTr="005C5BE7">
        <w:trPr>
          <w:trHeight w:val="1699"/>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2275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325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325</w:t>
            </w:r>
          </w:p>
        </w:tc>
      </w:tr>
      <w:tr w:rsidR="009B37E5" w:rsidRPr="009B37E5" w:rsidTr="005C5BE7">
        <w:trPr>
          <w:trHeight w:val="1699"/>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670,8</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670,8</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223"/>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lastRenderedPageBreak/>
              <w:t>3.8.</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Компенсации расходов субъе</w:t>
            </w:r>
            <w:r w:rsidRPr="00000186">
              <w:rPr>
                <w:color w:val="000000"/>
                <w:sz w:val="24"/>
                <w:szCs w:val="24"/>
              </w:rPr>
              <w:t>к</w:t>
            </w:r>
            <w:r w:rsidRPr="00000186">
              <w:rPr>
                <w:color w:val="000000"/>
                <w:sz w:val="24"/>
                <w:szCs w:val="24"/>
              </w:rPr>
              <w:t>там на строительство объектов недвижимого имущества в труднодоступных и отдаленных местностях для целей реализ</w:t>
            </w:r>
            <w:r w:rsidRPr="00000186">
              <w:rPr>
                <w:color w:val="000000"/>
                <w:sz w:val="24"/>
                <w:szCs w:val="24"/>
              </w:rPr>
              <w:t>а</w:t>
            </w:r>
            <w:r w:rsidRPr="00000186">
              <w:rPr>
                <w:color w:val="000000"/>
                <w:sz w:val="24"/>
                <w:szCs w:val="24"/>
              </w:rPr>
              <w:t>ции товаров (услуг) населению, за исключением товаров пода</w:t>
            </w:r>
            <w:r w:rsidRPr="00000186">
              <w:rPr>
                <w:color w:val="000000"/>
                <w:sz w:val="24"/>
                <w:szCs w:val="24"/>
              </w:rPr>
              <w:t>к</w:t>
            </w:r>
            <w:r w:rsidRPr="00000186">
              <w:rPr>
                <w:color w:val="000000"/>
                <w:sz w:val="24"/>
                <w:szCs w:val="24"/>
              </w:rPr>
              <w:t>цизной группы, компенсация муниципальным районом затрат на строительство объектов имущества в целях дальнейшей передачи объектов субъектам для ведения предпринимател</w:t>
            </w:r>
            <w:r w:rsidRPr="00000186">
              <w:rPr>
                <w:color w:val="000000"/>
                <w:sz w:val="24"/>
                <w:szCs w:val="24"/>
              </w:rPr>
              <w:t>ь</w:t>
            </w:r>
            <w:r w:rsidRPr="00000186">
              <w:rPr>
                <w:color w:val="000000"/>
                <w:sz w:val="24"/>
                <w:szCs w:val="24"/>
              </w:rPr>
              <w:t xml:space="preserve">ской деятельности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1300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1000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C85B46">
        <w:trPr>
          <w:trHeight w:val="652"/>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5C5BE7">
        <w:trPr>
          <w:trHeight w:val="1999"/>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950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950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449"/>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3.9.</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Финансовая поддержка соц</w:t>
            </w:r>
            <w:r w:rsidRPr="00000186">
              <w:rPr>
                <w:color w:val="000000"/>
                <w:sz w:val="24"/>
                <w:szCs w:val="24"/>
              </w:rPr>
              <w:t>и</w:t>
            </w:r>
            <w:r w:rsidRPr="00000186">
              <w:rPr>
                <w:color w:val="000000"/>
                <w:sz w:val="24"/>
                <w:szCs w:val="24"/>
              </w:rPr>
              <w:t xml:space="preserve">ального предпринимательства, в том числе: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1999,9</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1369,9</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105</w:t>
            </w:r>
          </w:p>
        </w:tc>
      </w:tr>
      <w:tr w:rsidR="009B37E5" w:rsidRPr="009B37E5" w:rsidTr="00C85B46">
        <w:trPr>
          <w:trHeight w:val="568"/>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735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105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105</w:t>
            </w:r>
          </w:p>
        </w:tc>
      </w:tr>
      <w:tr w:rsidR="009B37E5" w:rsidRPr="009B37E5" w:rsidTr="00C85B46">
        <w:trPr>
          <w:trHeight w:val="549"/>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1264,9</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1264,9</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415"/>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3.9.1.</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Предоставление грантовой по</w:t>
            </w:r>
            <w:r w:rsidRPr="00000186">
              <w:rPr>
                <w:color w:val="000000"/>
                <w:sz w:val="24"/>
                <w:szCs w:val="24"/>
              </w:rPr>
              <w:t>д</w:t>
            </w:r>
            <w:r w:rsidRPr="00000186">
              <w:rPr>
                <w:color w:val="000000"/>
                <w:sz w:val="24"/>
                <w:szCs w:val="24"/>
              </w:rPr>
              <w:t>держки социальному предпр</w:t>
            </w:r>
            <w:r w:rsidRPr="00000186">
              <w:rPr>
                <w:color w:val="000000"/>
                <w:sz w:val="24"/>
                <w:szCs w:val="24"/>
              </w:rPr>
              <w:t>и</w:t>
            </w:r>
            <w:r w:rsidRPr="00000186">
              <w:rPr>
                <w:color w:val="000000"/>
                <w:sz w:val="24"/>
                <w:szCs w:val="24"/>
              </w:rPr>
              <w:t xml:space="preserve">нимательству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437,4</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257,4</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30</w:t>
            </w:r>
          </w:p>
        </w:tc>
      </w:tr>
      <w:tr w:rsidR="009B37E5" w:rsidRPr="009B37E5" w:rsidTr="00C85B46">
        <w:trPr>
          <w:trHeight w:val="563"/>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210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30</w:t>
            </w:r>
          </w:p>
        </w:tc>
      </w:tr>
      <w:tr w:rsidR="009B37E5" w:rsidRPr="009B37E5" w:rsidTr="00C85B46">
        <w:trPr>
          <w:trHeight w:val="543"/>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227,4</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227,4</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511"/>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3.9.2.</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Предоставление грантовой по</w:t>
            </w:r>
            <w:r w:rsidRPr="00000186">
              <w:rPr>
                <w:color w:val="000000"/>
                <w:sz w:val="24"/>
                <w:szCs w:val="24"/>
              </w:rPr>
              <w:t>д</w:t>
            </w:r>
            <w:r w:rsidRPr="00000186">
              <w:rPr>
                <w:color w:val="000000"/>
                <w:sz w:val="24"/>
                <w:szCs w:val="24"/>
              </w:rPr>
              <w:t xml:space="preserve">держки на организацию Центра времяпрепровождения детей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912,5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612,5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5C5BE7">
        <w:trPr>
          <w:trHeight w:val="799"/>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C85B46">
        <w:trPr>
          <w:trHeight w:val="511"/>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562,5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562,5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391"/>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3.9.3.</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Возмещение затрат социальн</w:t>
            </w:r>
            <w:r w:rsidRPr="00000186">
              <w:rPr>
                <w:color w:val="000000"/>
                <w:sz w:val="24"/>
                <w:szCs w:val="24"/>
              </w:rPr>
              <w:t>о</w:t>
            </w:r>
            <w:r w:rsidRPr="00000186">
              <w:rPr>
                <w:color w:val="000000"/>
                <w:sz w:val="24"/>
                <w:szCs w:val="24"/>
              </w:rPr>
              <w:t>му предпринимательству и с</w:t>
            </w:r>
            <w:r w:rsidRPr="00000186">
              <w:rPr>
                <w:color w:val="000000"/>
                <w:sz w:val="24"/>
                <w:szCs w:val="24"/>
              </w:rPr>
              <w:t>е</w:t>
            </w:r>
            <w:r w:rsidRPr="00000186">
              <w:rPr>
                <w:color w:val="000000"/>
                <w:sz w:val="24"/>
                <w:szCs w:val="24"/>
              </w:rPr>
              <w:t>мейному бизнесу</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650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25</w:t>
            </w:r>
          </w:p>
        </w:tc>
      </w:tr>
      <w:tr w:rsidR="009B37E5" w:rsidRPr="009B37E5" w:rsidTr="00C85B46">
        <w:trPr>
          <w:trHeight w:val="553"/>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175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25</w:t>
            </w:r>
          </w:p>
        </w:tc>
      </w:tr>
      <w:tr w:rsidR="009B37E5" w:rsidRPr="009B37E5" w:rsidTr="00C85B46">
        <w:trPr>
          <w:trHeight w:val="418"/>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475</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475</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413"/>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3.10.</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Грантовая поддержка нач</w:t>
            </w:r>
            <w:r w:rsidRPr="00000186">
              <w:rPr>
                <w:color w:val="000000"/>
                <w:sz w:val="24"/>
                <w:szCs w:val="24"/>
              </w:rPr>
              <w:t>и</w:t>
            </w:r>
            <w:r w:rsidRPr="00000186">
              <w:rPr>
                <w:color w:val="000000"/>
                <w:sz w:val="24"/>
                <w:szCs w:val="24"/>
              </w:rPr>
              <w:t xml:space="preserve">нающих предпринимателей </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487,8</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187,8</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C85B46">
        <w:trPr>
          <w:trHeight w:val="561"/>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C85B46">
        <w:trPr>
          <w:trHeight w:val="555"/>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137,8</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137,8</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407"/>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3.11.</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Субсидирование процентной ставки по привлеченным кред</w:t>
            </w:r>
            <w:r w:rsidRPr="00000186">
              <w:rPr>
                <w:color w:val="000000"/>
                <w:sz w:val="24"/>
                <w:szCs w:val="24"/>
              </w:rPr>
              <w:t>и</w:t>
            </w:r>
            <w:r w:rsidRPr="00000186">
              <w:rPr>
                <w:color w:val="000000"/>
                <w:sz w:val="24"/>
                <w:szCs w:val="24"/>
              </w:rPr>
              <w:t>там в российских кредитных организациях субъектам малого и среднего предпринимательс</w:t>
            </w:r>
            <w:r w:rsidRPr="00000186">
              <w:rPr>
                <w:color w:val="000000"/>
                <w:sz w:val="24"/>
                <w:szCs w:val="24"/>
              </w:rPr>
              <w:t>т</w:t>
            </w:r>
            <w:r w:rsidRPr="00000186">
              <w:rPr>
                <w:color w:val="000000"/>
                <w:sz w:val="24"/>
                <w:szCs w:val="24"/>
              </w:rPr>
              <w:t>ва</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9450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1300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1300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1300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1350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1400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1400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1400</w:t>
            </w:r>
          </w:p>
        </w:tc>
      </w:tr>
      <w:tr w:rsidR="009B37E5" w:rsidRPr="009B37E5" w:rsidTr="005C5BE7">
        <w:trPr>
          <w:trHeight w:val="799"/>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val="restart"/>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9450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1300</w:t>
            </w:r>
          </w:p>
        </w:tc>
        <w:tc>
          <w:tcPr>
            <w:tcW w:w="850" w:type="dxa"/>
            <w:vMerge w:val="restart"/>
            <w:noWrap/>
            <w:hideMark/>
          </w:tcPr>
          <w:p w:rsidR="009B37E5" w:rsidRPr="00000186" w:rsidRDefault="009B37E5" w:rsidP="009B37E5">
            <w:pPr>
              <w:jc w:val="center"/>
              <w:rPr>
                <w:color w:val="000000"/>
                <w:sz w:val="24"/>
                <w:szCs w:val="24"/>
              </w:rPr>
            </w:pPr>
            <w:r w:rsidRPr="00000186">
              <w:rPr>
                <w:color w:val="000000"/>
                <w:sz w:val="24"/>
                <w:szCs w:val="24"/>
              </w:rPr>
              <w:t>1300</w:t>
            </w:r>
          </w:p>
        </w:tc>
        <w:tc>
          <w:tcPr>
            <w:tcW w:w="993" w:type="dxa"/>
            <w:vMerge w:val="restart"/>
            <w:noWrap/>
            <w:hideMark/>
          </w:tcPr>
          <w:p w:rsidR="009B37E5" w:rsidRPr="00000186" w:rsidRDefault="009B37E5" w:rsidP="009B37E5">
            <w:pPr>
              <w:jc w:val="center"/>
              <w:rPr>
                <w:color w:val="000000"/>
                <w:sz w:val="24"/>
                <w:szCs w:val="24"/>
              </w:rPr>
            </w:pPr>
            <w:r w:rsidRPr="00000186">
              <w:rPr>
                <w:color w:val="000000"/>
                <w:sz w:val="24"/>
                <w:szCs w:val="24"/>
              </w:rPr>
              <w:t>1300</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1350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1400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1400</w:t>
            </w:r>
          </w:p>
        </w:tc>
        <w:tc>
          <w:tcPr>
            <w:tcW w:w="900" w:type="dxa"/>
            <w:vMerge w:val="restart"/>
            <w:noWrap/>
            <w:hideMark/>
          </w:tcPr>
          <w:p w:rsidR="009B37E5" w:rsidRPr="00000186" w:rsidRDefault="009B37E5" w:rsidP="009B37E5">
            <w:pPr>
              <w:jc w:val="center"/>
              <w:rPr>
                <w:color w:val="000000"/>
                <w:sz w:val="24"/>
                <w:szCs w:val="24"/>
              </w:rPr>
            </w:pPr>
            <w:r w:rsidRPr="00000186">
              <w:rPr>
                <w:color w:val="000000"/>
                <w:sz w:val="24"/>
                <w:szCs w:val="24"/>
              </w:rPr>
              <w:t>1400</w:t>
            </w:r>
          </w:p>
        </w:tc>
      </w:tr>
      <w:tr w:rsidR="009B37E5" w:rsidRPr="009B37E5" w:rsidTr="00C85B46">
        <w:trPr>
          <w:trHeight w:val="453"/>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850" w:type="dxa"/>
            <w:vMerge/>
            <w:hideMark/>
          </w:tcPr>
          <w:p w:rsidR="009B37E5" w:rsidRPr="00000186" w:rsidRDefault="009B37E5" w:rsidP="009B37E5">
            <w:pPr>
              <w:rPr>
                <w:color w:val="000000"/>
                <w:sz w:val="24"/>
                <w:szCs w:val="24"/>
              </w:rPr>
            </w:pPr>
          </w:p>
        </w:tc>
        <w:tc>
          <w:tcPr>
            <w:tcW w:w="99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00" w:type="dxa"/>
            <w:vMerge/>
            <w:hideMark/>
          </w:tcPr>
          <w:p w:rsidR="009B37E5" w:rsidRPr="00000186" w:rsidRDefault="009B37E5" w:rsidP="009B37E5">
            <w:pPr>
              <w:rPr>
                <w:color w:val="000000"/>
                <w:sz w:val="24"/>
                <w:szCs w:val="24"/>
              </w:rPr>
            </w:pPr>
          </w:p>
        </w:tc>
      </w:tr>
      <w:tr w:rsidR="009B37E5" w:rsidRPr="009B37E5" w:rsidTr="00C85B46">
        <w:trPr>
          <w:trHeight w:val="289"/>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3.12.</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Субсидия на возмещение ко</w:t>
            </w:r>
            <w:r w:rsidRPr="00000186">
              <w:rPr>
                <w:color w:val="000000"/>
                <w:sz w:val="24"/>
                <w:szCs w:val="24"/>
              </w:rPr>
              <w:t>м</w:t>
            </w:r>
            <w:r w:rsidRPr="00000186">
              <w:rPr>
                <w:color w:val="000000"/>
                <w:sz w:val="24"/>
                <w:szCs w:val="24"/>
              </w:rPr>
              <w:t>мунальных услуг субъектам м</w:t>
            </w:r>
            <w:r w:rsidRPr="00000186">
              <w:rPr>
                <w:color w:val="000000"/>
                <w:sz w:val="24"/>
                <w:szCs w:val="24"/>
              </w:rPr>
              <w:t>а</w:t>
            </w:r>
            <w:r w:rsidRPr="00000186">
              <w:rPr>
                <w:color w:val="000000"/>
                <w:sz w:val="24"/>
                <w:szCs w:val="24"/>
              </w:rPr>
              <w:t>лого предпринимательства, ок</w:t>
            </w:r>
            <w:r w:rsidRPr="00000186">
              <w:rPr>
                <w:color w:val="000000"/>
                <w:sz w:val="24"/>
                <w:szCs w:val="24"/>
              </w:rPr>
              <w:t>а</w:t>
            </w:r>
            <w:r w:rsidRPr="00000186">
              <w:rPr>
                <w:color w:val="000000"/>
                <w:sz w:val="24"/>
                <w:szCs w:val="24"/>
              </w:rPr>
              <w:t>зывающим услуги в сфере б</w:t>
            </w:r>
            <w:r w:rsidRPr="00000186">
              <w:rPr>
                <w:color w:val="000000"/>
                <w:sz w:val="24"/>
                <w:szCs w:val="24"/>
              </w:rPr>
              <w:t>ы</w:t>
            </w:r>
            <w:r w:rsidRPr="00000186">
              <w:rPr>
                <w:color w:val="000000"/>
                <w:sz w:val="24"/>
                <w:szCs w:val="24"/>
              </w:rPr>
              <w:t>тового обслуживания насел</w:t>
            </w:r>
            <w:r w:rsidRPr="00000186">
              <w:rPr>
                <w:color w:val="000000"/>
                <w:sz w:val="24"/>
                <w:szCs w:val="24"/>
              </w:rPr>
              <w:t>е</w:t>
            </w:r>
            <w:r w:rsidRPr="00000186">
              <w:rPr>
                <w:color w:val="000000"/>
                <w:sz w:val="24"/>
                <w:szCs w:val="24"/>
              </w:rPr>
              <w:t>ния, производства хлеба и хл</w:t>
            </w:r>
            <w:r w:rsidRPr="00000186">
              <w:rPr>
                <w:color w:val="000000"/>
                <w:sz w:val="24"/>
                <w:szCs w:val="24"/>
              </w:rPr>
              <w:t>е</w:t>
            </w:r>
            <w:r w:rsidRPr="00000186">
              <w:rPr>
                <w:color w:val="000000"/>
                <w:sz w:val="24"/>
                <w:szCs w:val="24"/>
              </w:rPr>
              <w:t>бобулочных изделий</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1050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150</w:t>
            </w:r>
          </w:p>
        </w:tc>
      </w:tr>
      <w:tr w:rsidR="009B37E5" w:rsidRPr="009B37E5" w:rsidTr="005C5BE7">
        <w:trPr>
          <w:trHeight w:val="1002"/>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val="restart"/>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1050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850" w:type="dxa"/>
            <w:vMerge w:val="restart"/>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3" w:type="dxa"/>
            <w:vMerge w:val="restart"/>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150</w:t>
            </w:r>
          </w:p>
        </w:tc>
        <w:tc>
          <w:tcPr>
            <w:tcW w:w="900" w:type="dxa"/>
            <w:vMerge w:val="restart"/>
            <w:noWrap/>
            <w:hideMark/>
          </w:tcPr>
          <w:p w:rsidR="009B37E5" w:rsidRPr="00000186" w:rsidRDefault="009B37E5" w:rsidP="009B37E5">
            <w:pPr>
              <w:jc w:val="center"/>
              <w:rPr>
                <w:color w:val="000000"/>
                <w:sz w:val="24"/>
                <w:szCs w:val="24"/>
              </w:rPr>
            </w:pPr>
            <w:r w:rsidRPr="00000186">
              <w:rPr>
                <w:color w:val="000000"/>
                <w:sz w:val="24"/>
                <w:szCs w:val="24"/>
              </w:rPr>
              <w:t>150</w:t>
            </w:r>
          </w:p>
        </w:tc>
      </w:tr>
      <w:tr w:rsidR="009B37E5" w:rsidRPr="009B37E5" w:rsidTr="00C85B46">
        <w:trPr>
          <w:trHeight w:val="535"/>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850" w:type="dxa"/>
            <w:vMerge/>
            <w:hideMark/>
          </w:tcPr>
          <w:p w:rsidR="009B37E5" w:rsidRPr="00000186" w:rsidRDefault="009B37E5" w:rsidP="009B37E5">
            <w:pPr>
              <w:rPr>
                <w:color w:val="000000"/>
                <w:sz w:val="24"/>
                <w:szCs w:val="24"/>
              </w:rPr>
            </w:pPr>
          </w:p>
        </w:tc>
        <w:tc>
          <w:tcPr>
            <w:tcW w:w="99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00" w:type="dxa"/>
            <w:vMerge/>
            <w:hideMark/>
          </w:tcPr>
          <w:p w:rsidR="009B37E5" w:rsidRPr="00000186" w:rsidRDefault="009B37E5" w:rsidP="009B37E5">
            <w:pPr>
              <w:rPr>
                <w:color w:val="000000"/>
                <w:sz w:val="24"/>
                <w:szCs w:val="24"/>
              </w:rPr>
            </w:pPr>
          </w:p>
        </w:tc>
      </w:tr>
      <w:tr w:rsidR="009B37E5" w:rsidRPr="009B37E5" w:rsidTr="00C85B46">
        <w:trPr>
          <w:trHeight w:val="331"/>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3.13.</w:t>
            </w: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t>Субсидия на возмещение части затрат за пользование электр</w:t>
            </w:r>
            <w:r w:rsidRPr="00000186">
              <w:rPr>
                <w:color w:val="000000"/>
                <w:sz w:val="24"/>
                <w:szCs w:val="24"/>
              </w:rPr>
              <w:t>о</w:t>
            </w:r>
            <w:r w:rsidRPr="00000186">
              <w:rPr>
                <w:color w:val="000000"/>
                <w:sz w:val="24"/>
                <w:szCs w:val="24"/>
              </w:rPr>
              <w:t>энергией субъектам малого предпринимательства в соц</w:t>
            </w:r>
            <w:r w:rsidRPr="00000186">
              <w:rPr>
                <w:color w:val="000000"/>
                <w:sz w:val="24"/>
                <w:szCs w:val="24"/>
              </w:rPr>
              <w:t>и</w:t>
            </w:r>
            <w:r w:rsidRPr="00000186">
              <w:rPr>
                <w:color w:val="000000"/>
                <w:sz w:val="24"/>
                <w:szCs w:val="24"/>
              </w:rPr>
              <w:t>ально значимых видах деятел</w:t>
            </w:r>
            <w:r w:rsidRPr="00000186">
              <w:rPr>
                <w:color w:val="000000"/>
                <w:sz w:val="24"/>
                <w:szCs w:val="24"/>
              </w:rPr>
              <w:t>ь</w:t>
            </w:r>
            <w:r w:rsidRPr="00000186">
              <w:rPr>
                <w:color w:val="000000"/>
                <w:sz w:val="24"/>
                <w:szCs w:val="24"/>
              </w:rPr>
              <w:t>ности</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6150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800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800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800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850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950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950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1000</w:t>
            </w:r>
          </w:p>
        </w:tc>
      </w:tr>
      <w:tr w:rsidR="009B37E5" w:rsidRPr="009B37E5" w:rsidTr="005C5BE7">
        <w:trPr>
          <w:trHeight w:val="900"/>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val="restart"/>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6150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800</w:t>
            </w:r>
          </w:p>
        </w:tc>
        <w:tc>
          <w:tcPr>
            <w:tcW w:w="850" w:type="dxa"/>
            <w:vMerge w:val="restart"/>
            <w:noWrap/>
            <w:hideMark/>
          </w:tcPr>
          <w:p w:rsidR="009B37E5" w:rsidRPr="00000186" w:rsidRDefault="009B37E5" w:rsidP="009B37E5">
            <w:pPr>
              <w:jc w:val="center"/>
              <w:rPr>
                <w:color w:val="000000"/>
                <w:sz w:val="24"/>
                <w:szCs w:val="24"/>
              </w:rPr>
            </w:pPr>
            <w:r w:rsidRPr="00000186">
              <w:rPr>
                <w:color w:val="000000"/>
                <w:sz w:val="24"/>
                <w:szCs w:val="24"/>
              </w:rPr>
              <w:t>800</w:t>
            </w:r>
          </w:p>
        </w:tc>
        <w:tc>
          <w:tcPr>
            <w:tcW w:w="993" w:type="dxa"/>
            <w:vMerge w:val="restart"/>
            <w:noWrap/>
            <w:hideMark/>
          </w:tcPr>
          <w:p w:rsidR="009B37E5" w:rsidRPr="00000186" w:rsidRDefault="009B37E5" w:rsidP="009B37E5">
            <w:pPr>
              <w:jc w:val="center"/>
              <w:rPr>
                <w:color w:val="000000"/>
                <w:sz w:val="24"/>
                <w:szCs w:val="24"/>
              </w:rPr>
            </w:pPr>
            <w:r w:rsidRPr="00000186">
              <w:rPr>
                <w:color w:val="000000"/>
                <w:sz w:val="24"/>
                <w:szCs w:val="24"/>
              </w:rPr>
              <w:t>800</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850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950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950</w:t>
            </w:r>
          </w:p>
        </w:tc>
        <w:tc>
          <w:tcPr>
            <w:tcW w:w="900" w:type="dxa"/>
            <w:vMerge w:val="restart"/>
            <w:noWrap/>
            <w:hideMark/>
          </w:tcPr>
          <w:p w:rsidR="009B37E5" w:rsidRPr="00000186" w:rsidRDefault="009B37E5" w:rsidP="009B37E5">
            <w:pPr>
              <w:jc w:val="center"/>
              <w:rPr>
                <w:color w:val="000000"/>
                <w:sz w:val="24"/>
                <w:szCs w:val="24"/>
              </w:rPr>
            </w:pPr>
            <w:r w:rsidRPr="00000186">
              <w:rPr>
                <w:color w:val="000000"/>
                <w:sz w:val="24"/>
                <w:szCs w:val="24"/>
              </w:rPr>
              <w:t>1000</w:t>
            </w:r>
          </w:p>
        </w:tc>
      </w:tr>
      <w:tr w:rsidR="009B37E5" w:rsidRPr="009B37E5" w:rsidTr="00C85B46">
        <w:trPr>
          <w:trHeight w:val="363"/>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850" w:type="dxa"/>
            <w:vMerge/>
            <w:hideMark/>
          </w:tcPr>
          <w:p w:rsidR="009B37E5" w:rsidRPr="00000186" w:rsidRDefault="009B37E5" w:rsidP="009B37E5">
            <w:pPr>
              <w:rPr>
                <w:color w:val="000000"/>
                <w:sz w:val="24"/>
                <w:szCs w:val="24"/>
              </w:rPr>
            </w:pPr>
          </w:p>
        </w:tc>
        <w:tc>
          <w:tcPr>
            <w:tcW w:w="99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00" w:type="dxa"/>
            <w:vMerge/>
            <w:hideMark/>
          </w:tcPr>
          <w:p w:rsidR="009B37E5" w:rsidRPr="00000186" w:rsidRDefault="009B37E5" w:rsidP="009B37E5">
            <w:pPr>
              <w:rPr>
                <w:color w:val="000000"/>
                <w:sz w:val="24"/>
                <w:szCs w:val="24"/>
              </w:rPr>
            </w:pPr>
          </w:p>
        </w:tc>
      </w:tr>
      <w:tr w:rsidR="009B37E5" w:rsidRPr="009B37E5" w:rsidTr="005C5BE7">
        <w:trPr>
          <w:trHeight w:val="799"/>
        </w:trPr>
        <w:tc>
          <w:tcPr>
            <w:tcW w:w="817" w:type="dxa"/>
            <w:vMerge w:val="restart"/>
            <w:noWrap/>
            <w:hideMark/>
          </w:tcPr>
          <w:p w:rsidR="009B37E5" w:rsidRDefault="009B37E5" w:rsidP="009B37E5">
            <w:pPr>
              <w:jc w:val="center"/>
              <w:rPr>
                <w:color w:val="000000"/>
                <w:sz w:val="24"/>
                <w:szCs w:val="24"/>
              </w:rPr>
            </w:pPr>
            <w:r w:rsidRPr="00000186">
              <w:rPr>
                <w:color w:val="000000"/>
                <w:sz w:val="24"/>
                <w:szCs w:val="24"/>
              </w:rPr>
              <w:t>3.14.</w:t>
            </w:r>
          </w:p>
          <w:p w:rsidR="00C85B46" w:rsidRDefault="00C85B46" w:rsidP="009B37E5">
            <w:pPr>
              <w:jc w:val="center"/>
              <w:rPr>
                <w:color w:val="000000"/>
                <w:sz w:val="24"/>
                <w:szCs w:val="24"/>
              </w:rPr>
            </w:pPr>
          </w:p>
          <w:p w:rsidR="00C85B46" w:rsidRPr="00000186" w:rsidRDefault="00C85B46" w:rsidP="009B37E5">
            <w:pPr>
              <w:jc w:val="center"/>
              <w:rPr>
                <w:color w:val="000000"/>
                <w:sz w:val="24"/>
                <w:szCs w:val="24"/>
              </w:rPr>
            </w:pPr>
          </w:p>
        </w:tc>
        <w:tc>
          <w:tcPr>
            <w:tcW w:w="3544" w:type="dxa"/>
            <w:vMerge w:val="restart"/>
            <w:hideMark/>
          </w:tcPr>
          <w:p w:rsidR="009B37E5" w:rsidRPr="00000186" w:rsidRDefault="009B37E5" w:rsidP="005C5BE7">
            <w:pPr>
              <w:jc w:val="both"/>
              <w:rPr>
                <w:color w:val="000000"/>
                <w:sz w:val="24"/>
                <w:szCs w:val="24"/>
              </w:rPr>
            </w:pPr>
            <w:r w:rsidRPr="00000186">
              <w:rPr>
                <w:color w:val="000000"/>
                <w:sz w:val="24"/>
                <w:szCs w:val="24"/>
              </w:rPr>
              <w:lastRenderedPageBreak/>
              <w:t>Финансовая поддержка субъе</w:t>
            </w:r>
            <w:r w:rsidRPr="00000186">
              <w:rPr>
                <w:color w:val="000000"/>
                <w:sz w:val="24"/>
                <w:szCs w:val="24"/>
              </w:rPr>
              <w:t>к</w:t>
            </w:r>
            <w:r w:rsidRPr="00000186">
              <w:rPr>
                <w:color w:val="000000"/>
                <w:sz w:val="24"/>
                <w:szCs w:val="24"/>
              </w:rPr>
              <w:t>тов малого предпринимательс</w:t>
            </w:r>
            <w:r w:rsidRPr="00000186">
              <w:rPr>
                <w:color w:val="000000"/>
                <w:sz w:val="24"/>
                <w:szCs w:val="24"/>
              </w:rPr>
              <w:t>т</w:t>
            </w:r>
            <w:r w:rsidRPr="00000186">
              <w:rPr>
                <w:color w:val="000000"/>
                <w:sz w:val="24"/>
                <w:szCs w:val="24"/>
              </w:rPr>
              <w:lastRenderedPageBreak/>
              <w:t>ва на организацию мероприятий по сдерживанию цен на соц</w:t>
            </w:r>
            <w:r w:rsidRPr="00000186">
              <w:rPr>
                <w:color w:val="000000"/>
                <w:sz w:val="24"/>
                <w:szCs w:val="24"/>
              </w:rPr>
              <w:t>и</w:t>
            </w:r>
            <w:r w:rsidRPr="00000186">
              <w:rPr>
                <w:color w:val="000000"/>
                <w:sz w:val="24"/>
                <w:szCs w:val="24"/>
              </w:rPr>
              <w:t xml:space="preserve">ально значимые товары  </w:t>
            </w:r>
          </w:p>
        </w:tc>
        <w:tc>
          <w:tcPr>
            <w:tcW w:w="1843" w:type="dxa"/>
            <w:vMerge w:val="restart"/>
            <w:noWrap/>
            <w:hideMark/>
          </w:tcPr>
          <w:p w:rsidR="009B37E5" w:rsidRDefault="009B37E5" w:rsidP="009B37E5">
            <w:pPr>
              <w:jc w:val="center"/>
              <w:rPr>
                <w:color w:val="000000"/>
                <w:sz w:val="24"/>
                <w:szCs w:val="24"/>
              </w:rPr>
            </w:pPr>
            <w:r w:rsidRPr="00000186">
              <w:rPr>
                <w:color w:val="000000"/>
                <w:sz w:val="24"/>
                <w:szCs w:val="24"/>
              </w:rPr>
              <w:lastRenderedPageBreak/>
              <w:t>ОМП и СХ</w:t>
            </w:r>
          </w:p>
          <w:p w:rsidR="00C85B46" w:rsidRDefault="00C85B46" w:rsidP="009B37E5">
            <w:pPr>
              <w:jc w:val="center"/>
              <w:rPr>
                <w:color w:val="000000"/>
                <w:sz w:val="24"/>
                <w:szCs w:val="24"/>
              </w:rPr>
            </w:pPr>
          </w:p>
          <w:p w:rsidR="00C85B46" w:rsidRPr="00000186" w:rsidRDefault="00C85B46" w:rsidP="009B37E5">
            <w:pPr>
              <w:jc w:val="center"/>
              <w:rPr>
                <w:color w:val="000000"/>
                <w:sz w:val="24"/>
                <w:szCs w:val="24"/>
              </w:rPr>
            </w:pP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lastRenderedPageBreak/>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140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20</w:t>
            </w:r>
          </w:p>
        </w:tc>
      </w:tr>
      <w:tr w:rsidR="009B37E5" w:rsidRPr="009B37E5" w:rsidTr="005C5BE7">
        <w:trPr>
          <w:trHeight w:val="799"/>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val="restart"/>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140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850" w:type="dxa"/>
            <w:vMerge w:val="restart"/>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3" w:type="dxa"/>
            <w:vMerge w:val="restart"/>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1134" w:type="dxa"/>
            <w:vMerge w:val="restart"/>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vMerge w:val="restart"/>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00" w:type="dxa"/>
            <w:vMerge w:val="restart"/>
            <w:noWrap/>
            <w:hideMark/>
          </w:tcPr>
          <w:p w:rsidR="009B37E5" w:rsidRPr="00000186" w:rsidRDefault="009B37E5" w:rsidP="009B37E5">
            <w:pPr>
              <w:jc w:val="center"/>
              <w:rPr>
                <w:color w:val="000000"/>
                <w:sz w:val="24"/>
                <w:szCs w:val="24"/>
              </w:rPr>
            </w:pPr>
            <w:r w:rsidRPr="00000186">
              <w:rPr>
                <w:color w:val="000000"/>
                <w:sz w:val="24"/>
                <w:szCs w:val="24"/>
              </w:rPr>
              <w:t>20</w:t>
            </w:r>
          </w:p>
        </w:tc>
      </w:tr>
      <w:tr w:rsidR="009B37E5" w:rsidRPr="009B37E5" w:rsidTr="00C85B46">
        <w:trPr>
          <w:trHeight w:val="276"/>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850" w:type="dxa"/>
            <w:vMerge/>
            <w:hideMark/>
          </w:tcPr>
          <w:p w:rsidR="009B37E5" w:rsidRPr="00000186" w:rsidRDefault="009B37E5" w:rsidP="009B37E5">
            <w:pPr>
              <w:rPr>
                <w:color w:val="000000"/>
                <w:sz w:val="24"/>
                <w:szCs w:val="24"/>
              </w:rPr>
            </w:pPr>
          </w:p>
        </w:tc>
        <w:tc>
          <w:tcPr>
            <w:tcW w:w="993" w:type="dxa"/>
            <w:vMerge/>
            <w:hideMark/>
          </w:tcPr>
          <w:p w:rsidR="009B37E5" w:rsidRPr="00000186" w:rsidRDefault="009B37E5" w:rsidP="009B37E5">
            <w:pPr>
              <w:rPr>
                <w:color w:val="000000"/>
                <w:sz w:val="24"/>
                <w:szCs w:val="24"/>
              </w:rPr>
            </w:pPr>
          </w:p>
        </w:tc>
        <w:tc>
          <w:tcPr>
            <w:tcW w:w="1134"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92" w:type="dxa"/>
            <w:vMerge/>
            <w:hideMark/>
          </w:tcPr>
          <w:p w:rsidR="009B37E5" w:rsidRPr="00000186" w:rsidRDefault="009B37E5" w:rsidP="009B37E5">
            <w:pPr>
              <w:rPr>
                <w:color w:val="000000"/>
                <w:sz w:val="24"/>
                <w:szCs w:val="24"/>
              </w:rPr>
            </w:pPr>
          </w:p>
        </w:tc>
        <w:tc>
          <w:tcPr>
            <w:tcW w:w="900" w:type="dxa"/>
            <w:vMerge/>
            <w:hideMark/>
          </w:tcPr>
          <w:p w:rsidR="009B37E5" w:rsidRPr="00000186" w:rsidRDefault="009B37E5" w:rsidP="009B37E5">
            <w:pPr>
              <w:rPr>
                <w:color w:val="000000"/>
                <w:sz w:val="24"/>
                <w:szCs w:val="24"/>
              </w:rPr>
            </w:pPr>
          </w:p>
        </w:tc>
      </w:tr>
      <w:tr w:rsidR="009B37E5" w:rsidRPr="009B37E5" w:rsidTr="00C85B46">
        <w:trPr>
          <w:trHeight w:val="413"/>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3.15.</w:t>
            </w:r>
          </w:p>
        </w:tc>
        <w:tc>
          <w:tcPr>
            <w:tcW w:w="3544" w:type="dxa"/>
            <w:vMerge w:val="restart"/>
            <w:hideMark/>
          </w:tcPr>
          <w:p w:rsidR="009B37E5" w:rsidRPr="00000186" w:rsidRDefault="009B37E5" w:rsidP="00EC1F4C">
            <w:pPr>
              <w:jc w:val="both"/>
              <w:rPr>
                <w:color w:val="000000"/>
                <w:sz w:val="24"/>
                <w:szCs w:val="24"/>
              </w:rPr>
            </w:pPr>
            <w:r w:rsidRPr="00000186">
              <w:rPr>
                <w:color w:val="000000"/>
                <w:sz w:val="24"/>
                <w:szCs w:val="24"/>
              </w:rPr>
              <w:t xml:space="preserve">Финансовая поддержка </w:t>
            </w:r>
            <w:r w:rsidR="00EC1F4C">
              <w:rPr>
                <w:color w:val="000000"/>
                <w:sz w:val="24"/>
                <w:szCs w:val="24"/>
              </w:rPr>
              <w:t>о</w:t>
            </w:r>
            <w:r w:rsidRPr="00000186">
              <w:rPr>
                <w:color w:val="000000"/>
                <w:sz w:val="24"/>
                <w:szCs w:val="24"/>
              </w:rPr>
              <w:t>рган</w:t>
            </w:r>
            <w:r w:rsidRPr="00000186">
              <w:rPr>
                <w:color w:val="000000"/>
                <w:sz w:val="24"/>
                <w:szCs w:val="24"/>
              </w:rPr>
              <w:t>и</w:t>
            </w:r>
            <w:r w:rsidRPr="00000186">
              <w:rPr>
                <w:color w:val="000000"/>
                <w:sz w:val="24"/>
                <w:szCs w:val="24"/>
              </w:rPr>
              <w:t>заций</w:t>
            </w:r>
            <w:r w:rsidR="00EC1F4C">
              <w:rPr>
                <w:color w:val="000000"/>
                <w:sz w:val="24"/>
                <w:szCs w:val="24"/>
              </w:rPr>
              <w:t xml:space="preserve">, </w:t>
            </w:r>
            <w:r w:rsidRPr="00000186">
              <w:rPr>
                <w:color w:val="000000"/>
                <w:sz w:val="24"/>
                <w:szCs w:val="24"/>
              </w:rPr>
              <w:t>осуществляющих де</w:t>
            </w:r>
            <w:r w:rsidRPr="00000186">
              <w:rPr>
                <w:color w:val="000000"/>
                <w:sz w:val="24"/>
                <w:szCs w:val="24"/>
              </w:rPr>
              <w:t>я</w:t>
            </w:r>
            <w:r w:rsidRPr="00000186">
              <w:rPr>
                <w:color w:val="000000"/>
                <w:sz w:val="24"/>
                <w:szCs w:val="24"/>
              </w:rPr>
              <w:t>тельность по бизнес-инкубированию, в том числе обучению субъектов</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465,1</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345,1</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20</w:t>
            </w:r>
          </w:p>
        </w:tc>
      </w:tr>
      <w:tr w:rsidR="009B37E5" w:rsidRPr="009B37E5" w:rsidTr="00C85B46">
        <w:trPr>
          <w:trHeight w:val="560"/>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140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20</w:t>
            </w:r>
          </w:p>
        </w:tc>
      </w:tr>
      <w:tr w:rsidR="009B37E5" w:rsidRPr="009B37E5" w:rsidTr="00C85B46">
        <w:trPr>
          <w:trHeight w:val="413"/>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округа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325,1</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325,1</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0</w:t>
            </w:r>
          </w:p>
        </w:tc>
      </w:tr>
      <w:tr w:rsidR="009B37E5" w:rsidRPr="009B37E5" w:rsidTr="00C85B46">
        <w:trPr>
          <w:trHeight w:val="421"/>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3.16.</w:t>
            </w:r>
          </w:p>
        </w:tc>
        <w:tc>
          <w:tcPr>
            <w:tcW w:w="3544" w:type="dxa"/>
            <w:vMerge w:val="restart"/>
            <w:hideMark/>
          </w:tcPr>
          <w:p w:rsidR="009B37E5" w:rsidRPr="00000186" w:rsidRDefault="009B37E5" w:rsidP="00EC1F4C">
            <w:pPr>
              <w:jc w:val="both"/>
              <w:rPr>
                <w:color w:val="000000"/>
                <w:sz w:val="24"/>
                <w:szCs w:val="24"/>
              </w:rPr>
            </w:pPr>
            <w:r w:rsidRPr="00000186">
              <w:rPr>
                <w:color w:val="000000"/>
                <w:sz w:val="24"/>
                <w:szCs w:val="24"/>
              </w:rPr>
              <w:t>Субсидии на участие субъектов малого и среднего предприн</w:t>
            </w:r>
            <w:r w:rsidRPr="00000186">
              <w:rPr>
                <w:color w:val="000000"/>
                <w:sz w:val="24"/>
                <w:szCs w:val="24"/>
              </w:rPr>
              <w:t>и</w:t>
            </w:r>
            <w:r w:rsidRPr="00000186">
              <w:rPr>
                <w:color w:val="000000"/>
                <w:sz w:val="24"/>
                <w:szCs w:val="24"/>
              </w:rPr>
              <w:t xml:space="preserve">мательства в региональных, </w:t>
            </w:r>
            <w:r w:rsidR="00EC1F4C">
              <w:rPr>
                <w:color w:val="000000"/>
                <w:sz w:val="24"/>
                <w:szCs w:val="24"/>
              </w:rPr>
              <w:t>ф</w:t>
            </w:r>
            <w:r w:rsidRPr="00000186">
              <w:rPr>
                <w:color w:val="000000"/>
                <w:sz w:val="24"/>
                <w:szCs w:val="24"/>
              </w:rPr>
              <w:t>е</w:t>
            </w:r>
            <w:r w:rsidRPr="00000186">
              <w:rPr>
                <w:color w:val="000000"/>
                <w:sz w:val="24"/>
                <w:szCs w:val="24"/>
              </w:rPr>
              <w:t>деральных, международных форумах, конкурсах</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1650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200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200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300</w:t>
            </w:r>
          </w:p>
        </w:tc>
      </w:tr>
      <w:tr w:rsidR="009B37E5" w:rsidRPr="009B37E5" w:rsidTr="00C85B46">
        <w:trPr>
          <w:trHeight w:val="980"/>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1650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200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200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200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250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250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300</w:t>
            </w:r>
          </w:p>
        </w:tc>
      </w:tr>
      <w:tr w:rsidR="009B37E5" w:rsidRPr="009B37E5" w:rsidTr="00C85B46">
        <w:trPr>
          <w:trHeight w:val="413"/>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3.17.</w:t>
            </w:r>
          </w:p>
        </w:tc>
        <w:tc>
          <w:tcPr>
            <w:tcW w:w="3544" w:type="dxa"/>
            <w:vMerge w:val="restart"/>
            <w:hideMark/>
          </w:tcPr>
          <w:p w:rsidR="009B37E5" w:rsidRPr="00000186" w:rsidRDefault="009B37E5" w:rsidP="00C85B46">
            <w:pPr>
              <w:jc w:val="both"/>
              <w:rPr>
                <w:color w:val="000000"/>
                <w:sz w:val="24"/>
                <w:szCs w:val="24"/>
              </w:rPr>
            </w:pPr>
            <w:r w:rsidRPr="00000186">
              <w:rPr>
                <w:color w:val="000000"/>
                <w:sz w:val="24"/>
                <w:szCs w:val="24"/>
              </w:rPr>
              <w:t>Субсидия на возмещение части затрат на изготовление и прокат рекламного ролика, изготовл</w:t>
            </w:r>
            <w:r w:rsidRPr="00000186">
              <w:rPr>
                <w:color w:val="000000"/>
                <w:sz w:val="24"/>
                <w:szCs w:val="24"/>
              </w:rPr>
              <w:t>е</w:t>
            </w:r>
            <w:r w:rsidRPr="00000186">
              <w:rPr>
                <w:color w:val="000000"/>
                <w:sz w:val="24"/>
                <w:szCs w:val="24"/>
              </w:rPr>
              <w:t>ние и размещение уличной ре</w:t>
            </w:r>
            <w:r w:rsidRPr="00000186">
              <w:rPr>
                <w:color w:val="000000"/>
                <w:sz w:val="24"/>
                <w:szCs w:val="24"/>
              </w:rPr>
              <w:t>к</w:t>
            </w:r>
            <w:r w:rsidRPr="00000186">
              <w:rPr>
                <w:color w:val="000000"/>
                <w:sz w:val="24"/>
                <w:szCs w:val="24"/>
              </w:rPr>
              <w:t>ламы</w:t>
            </w:r>
          </w:p>
        </w:tc>
        <w:tc>
          <w:tcPr>
            <w:tcW w:w="1843" w:type="dxa"/>
            <w:vMerge w:val="restart"/>
            <w:noWrap/>
            <w:hideMark/>
          </w:tcPr>
          <w:p w:rsidR="009B37E5" w:rsidRPr="00000186" w:rsidRDefault="009B37E5" w:rsidP="009B37E5">
            <w:pPr>
              <w:jc w:val="center"/>
              <w:rPr>
                <w:color w:val="000000"/>
                <w:sz w:val="24"/>
                <w:szCs w:val="24"/>
              </w:rPr>
            </w:pPr>
            <w:r w:rsidRPr="00000186">
              <w:rPr>
                <w:color w:val="000000"/>
                <w:sz w:val="24"/>
                <w:szCs w:val="24"/>
              </w:rPr>
              <w:t>ОМП и СХ</w:t>
            </w: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всего</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C85B46">
        <w:trPr>
          <w:trHeight w:val="844"/>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000186" w:rsidRDefault="009B37E5" w:rsidP="005C5BE7">
            <w:pPr>
              <w:jc w:val="both"/>
              <w:rPr>
                <w:color w:val="000000"/>
                <w:sz w:val="24"/>
                <w:szCs w:val="24"/>
              </w:rPr>
            </w:pPr>
          </w:p>
        </w:tc>
        <w:tc>
          <w:tcPr>
            <w:tcW w:w="1843" w:type="dxa"/>
            <w:vMerge/>
            <w:hideMark/>
          </w:tcPr>
          <w:p w:rsidR="009B37E5" w:rsidRPr="00000186" w:rsidRDefault="009B37E5" w:rsidP="009B37E5">
            <w:pPr>
              <w:rPr>
                <w:color w:val="000000"/>
                <w:sz w:val="24"/>
                <w:szCs w:val="24"/>
              </w:rPr>
            </w:pPr>
          </w:p>
        </w:tc>
        <w:tc>
          <w:tcPr>
            <w:tcW w:w="1134" w:type="dxa"/>
            <w:hideMark/>
          </w:tcPr>
          <w:p w:rsidR="009B37E5" w:rsidRPr="00000186" w:rsidRDefault="009B37E5" w:rsidP="009B37E5">
            <w:pPr>
              <w:jc w:val="center"/>
              <w:rPr>
                <w:color w:val="000000"/>
                <w:sz w:val="24"/>
                <w:szCs w:val="24"/>
              </w:rPr>
            </w:pPr>
            <w:r w:rsidRPr="00000186">
              <w:rPr>
                <w:color w:val="000000"/>
                <w:sz w:val="24"/>
                <w:szCs w:val="24"/>
              </w:rPr>
              <w:t>бюджет района</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350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850"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3"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1134"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92" w:type="dxa"/>
            <w:noWrap/>
            <w:hideMark/>
          </w:tcPr>
          <w:p w:rsidR="009B37E5" w:rsidRPr="00000186" w:rsidRDefault="009B37E5" w:rsidP="009B37E5">
            <w:pPr>
              <w:jc w:val="center"/>
              <w:rPr>
                <w:color w:val="000000"/>
                <w:sz w:val="24"/>
                <w:szCs w:val="24"/>
              </w:rPr>
            </w:pPr>
            <w:r w:rsidRPr="00000186">
              <w:rPr>
                <w:color w:val="000000"/>
                <w:sz w:val="24"/>
                <w:szCs w:val="24"/>
              </w:rPr>
              <w:t>50</w:t>
            </w:r>
          </w:p>
        </w:tc>
        <w:tc>
          <w:tcPr>
            <w:tcW w:w="900" w:type="dxa"/>
            <w:noWrap/>
            <w:hideMark/>
          </w:tcPr>
          <w:p w:rsidR="009B37E5" w:rsidRPr="00000186" w:rsidRDefault="009B37E5" w:rsidP="009B37E5">
            <w:pPr>
              <w:jc w:val="center"/>
              <w:rPr>
                <w:color w:val="000000"/>
                <w:sz w:val="24"/>
                <w:szCs w:val="24"/>
              </w:rPr>
            </w:pPr>
            <w:r w:rsidRPr="00000186">
              <w:rPr>
                <w:color w:val="000000"/>
                <w:sz w:val="24"/>
                <w:szCs w:val="24"/>
              </w:rPr>
              <w:t>50</w:t>
            </w:r>
          </w:p>
        </w:tc>
      </w:tr>
      <w:tr w:rsidR="009B37E5" w:rsidRPr="009B37E5" w:rsidTr="00EC1F4C">
        <w:trPr>
          <w:trHeight w:val="305"/>
        </w:trPr>
        <w:tc>
          <w:tcPr>
            <w:tcW w:w="817" w:type="dxa"/>
            <w:vMerge w:val="restart"/>
            <w:noWrap/>
            <w:hideMark/>
          </w:tcPr>
          <w:p w:rsidR="009B37E5" w:rsidRPr="00000186" w:rsidRDefault="009B37E5" w:rsidP="009B37E5">
            <w:pPr>
              <w:jc w:val="center"/>
              <w:rPr>
                <w:b/>
                <w:bCs/>
                <w:color w:val="000000"/>
                <w:sz w:val="24"/>
                <w:szCs w:val="24"/>
              </w:rPr>
            </w:pPr>
            <w:r w:rsidRPr="00000186">
              <w:rPr>
                <w:b/>
                <w:bCs/>
                <w:color w:val="000000"/>
                <w:sz w:val="24"/>
                <w:szCs w:val="24"/>
              </w:rPr>
              <w:t> </w:t>
            </w:r>
          </w:p>
        </w:tc>
        <w:tc>
          <w:tcPr>
            <w:tcW w:w="3544" w:type="dxa"/>
            <w:vMerge w:val="restart"/>
            <w:noWrap/>
            <w:hideMark/>
          </w:tcPr>
          <w:p w:rsidR="009B37E5" w:rsidRPr="00EC1F4C" w:rsidRDefault="009B37E5" w:rsidP="005C5BE7">
            <w:pPr>
              <w:jc w:val="both"/>
              <w:rPr>
                <w:bCs/>
                <w:color w:val="000000"/>
                <w:sz w:val="24"/>
                <w:szCs w:val="24"/>
              </w:rPr>
            </w:pPr>
            <w:r w:rsidRPr="00EC1F4C">
              <w:rPr>
                <w:bCs/>
                <w:color w:val="000000"/>
                <w:sz w:val="24"/>
                <w:szCs w:val="24"/>
              </w:rPr>
              <w:t xml:space="preserve">Итого по задаче 3 </w:t>
            </w:r>
          </w:p>
        </w:tc>
        <w:tc>
          <w:tcPr>
            <w:tcW w:w="1843" w:type="dxa"/>
            <w:vMerge w:val="restart"/>
            <w:noWrap/>
            <w:hideMark/>
          </w:tcPr>
          <w:p w:rsidR="009B37E5" w:rsidRPr="00EC1F4C" w:rsidRDefault="009B37E5" w:rsidP="009B37E5">
            <w:pPr>
              <w:jc w:val="center"/>
              <w:rPr>
                <w:bCs/>
                <w:color w:val="000000"/>
                <w:sz w:val="24"/>
                <w:szCs w:val="24"/>
              </w:rPr>
            </w:pPr>
            <w:r w:rsidRPr="00EC1F4C">
              <w:rPr>
                <w:bCs/>
                <w:color w:val="000000"/>
                <w:sz w:val="24"/>
                <w:szCs w:val="24"/>
              </w:rPr>
              <w:t> </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всего</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29251,3</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8001,3</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3350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3350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3500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3650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3650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3750</w:t>
            </w:r>
          </w:p>
        </w:tc>
      </w:tr>
      <w:tr w:rsidR="009B37E5" w:rsidRPr="009B37E5" w:rsidTr="00C85B46">
        <w:trPr>
          <w:trHeight w:val="552"/>
        </w:trPr>
        <w:tc>
          <w:tcPr>
            <w:tcW w:w="817" w:type="dxa"/>
            <w:vMerge/>
            <w:hideMark/>
          </w:tcPr>
          <w:p w:rsidR="009B37E5" w:rsidRPr="00000186" w:rsidRDefault="009B37E5" w:rsidP="009B37E5">
            <w:pPr>
              <w:rPr>
                <w:b/>
                <w:bCs/>
                <w:color w:val="000000"/>
                <w:sz w:val="24"/>
                <w:szCs w:val="24"/>
              </w:rPr>
            </w:pPr>
          </w:p>
        </w:tc>
        <w:tc>
          <w:tcPr>
            <w:tcW w:w="3544" w:type="dxa"/>
            <w:vMerge/>
            <w:hideMark/>
          </w:tcPr>
          <w:p w:rsidR="009B37E5" w:rsidRPr="00EC1F4C" w:rsidRDefault="009B37E5" w:rsidP="005C5BE7">
            <w:pPr>
              <w:jc w:val="both"/>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района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25164</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3914</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3350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3350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3500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3650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3650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3750</w:t>
            </w:r>
          </w:p>
        </w:tc>
      </w:tr>
      <w:tr w:rsidR="009B37E5" w:rsidRPr="009B37E5" w:rsidTr="00C85B46">
        <w:trPr>
          <w:trHeight w:val="574"/>
        </w:trPr>
        <w:tc>
          <w:tcPr>
            <w:tcW w:w="817" w:type="dxa"/>
            <w:vMerge/>
            <w:hideMark/>
          </w:tcPr>
          <w:p w:rsidR="009B37E5" w:rsidRPr="00000186" w:rsidRDefault="009B37E5" w:rsidP="009B37E5">
            <w:pPr>
              <w:rPr>
                <w:b/>
                <w:bCs/>
                <w:color w:val="000000"/>
                <w:sz w:val="24"/>
                <w:szCs w:val="24"/>
              </w:rPr>
            </w:pPr>
          </w:p>
        </w:tc>
        <w:tc>
          <w:tcPr>
            <w:tcW w:w="3544" w:type="dxa"/>
            <w:vMerge/>
            <w:hideMark/>
          </w:tcPr>
          <w:p w:rsidR="009B37E5" w:rsidRPr="00EC1F4C" w:rsidRDefault="009B37E5" w:rsidP="005C5BE7">
            <w:pPr>
              <w:jc w:val="both"/>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округа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4087,3</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4087,3</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bookmarkStart w:id="0" w:name="_GoBack"/>
            <w:bookmarkEnd w:id="0"/>
            <w:r w:rsidRPr="00EC1F4C">
              <w:rPr>
                <w:bCs/>
                <w:color w:val="000000"/>
                <w:sz w:val="24"/>
                <w:szCs w:val="24"/>
              </w:rPr>
              <w:t>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r>
      <w:tr w:rsidR="009B37E5" w:rsidRPr="009B37E5" w:rsidTr="00EC1F4C">
        <w:trPr>
          <w:trHeight w:val="255"/>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 </w:t>
            </w:r>
          </w:p>
        </w:tc>
        <w:tc>
          <w:tcPr>
            <w:tcW w:w="3544" w:type="dxa"/>
            <w:vMerge w:val="restart"/>
            <w:hideMark/>
          </w:tcPr>
          <w:p w:rsidR="009B37E5" w:rsidRPr="00EC1F4C" w:rsidRDefault="009B37E5" w:rsidP="005C5BE7">
            <w:pPr>
              <w:jc w:val="both"/>
              <w:rPr>
                <w:bCs/>
                <w:color w:val="000000"/>
                <w:sz w:val="24"/>
                <w:szCs w:val="24"/>
              </w:rPr>
            </w:pPr>
            <w:r w:rsidRPr="00EC1F4C">
              <w:rPr>
                <w:bCs/>
                <w:color w:val="000000"/>
                <w:sz w:val="24"/>
                <w:szCs w:val="24"/>
              </w:rPr>
              <w:t>Всего по муниципальной пр</w:t>
            </w:r>
            <w:r w:rsidRPr="00EC1F4C">
              <w:rPr>
                <w:bCs/>
                <w:color w:val="000000"/>
                <w:sz w:val="24"/>
                <w:szCs w:val="24"/>
              </w:rPr>
              <w:t>о</w:t>
            </w:r>
            <w:r w:rsidRPr="00EC1F4C">
              <w:rPr>
                <w:bCs/>
                <w:color w:val="000000"/>
                <w:sz w:val="24"/>
                <w:szCs w:val="24"/>
              </w:rPr>
              <w:t>грамме</w:t>
            </w:r>
          </w:p>
        </w:tc>
        <w:tc>
          <w:tcPr>
            <w:tcW w:w="1843" w:type="dxa"/>
            <w:vMerge w:val="restart"/>
            <w:noWrap/>
            <w:hideMark/>
          </w:tcPr>
          <w:p w:rsidR="009B37E5" w:rsidRPr="00EC1F4C" w:rsidRDefault="009B37E5" w:rsidP="009B37E5">
            <w:pPr>
              <w:jc w:val="center"/>
              <w:rPr>
                <w:bCs/>
                <w:color w:val="000000"/>
                <w:sz w:val="24"/>
                <w:szCs w:val="24"/>
              </w:rPr>
            </w:pPr>
            <w:r w:rsidRPr="00EC1F4C">
              <w:rPr>
                <w:bCs/>
                <w:color w:val="000000"/>
                <w:sz w:val="24"/>
                <w:szCs w:val="24"/>
              </w:rPr>
              <w:t> </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всего</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37946,3</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9546,3</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4700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5000</w:t>
            </w:r>
          </w:p>
        </w:tc>
      </w:tr>
      <w:tr w:rsidR="009B37E5" w:rsidRPr="009B37E5" w:rsidTr="00C85B46">
        <w:trPr>
          <w:trHeight w:val="561"/>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EC1F4C" w:rsidRDefault="009B37E5" w:rsidP="005C5BE7">
            <w:pPr>
              <w:jc w:val="both"/>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района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33464</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5064</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4700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5000</w:t>
            </w:r>
          </w:p>
        </w:tc>
      </w:tr>
      <w:tr w:rsidR="009B37E5" w:rsidRPr="009B37E5" w:rsidTr="00C85B46">
        <w:trPr>
          <w:trHeight w:val="555"/>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EC1F4C" w:rsidRDefault="009B37E5" w:rsidP="005C5BE7">
            <w:pPr>
              <w:jc w:val="both"/>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округа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4482,3</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4482,3</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r>
      <w:tr w:rsidR="009B37E5" w:rsidRPr="009B37E5" w:rsidTr="00EC1F4C">
        <w:trPr>
          <w:trHeight w:val="248"/>
        </w:trPr>
        <w:tc>
          <w:tcPr>
            <w:tcW w:w="817" w:type="dxa"/>
            <w:vMerge w:val="restart"/>
            <w:noWrap/>
            <w:hideMark/>
          </w:tcPr>
          <w:p w:rsidR="009B37E5" w:rsidRPr="00000186" w:rsidRDefault="009B37E5" w:rsidP="009B37E5">
            <w:pPr>
              <w:jc w:val="center"/>
              <w:rPr>
                <w:color w:val="000000"/>
                <w:sz w:val="24"/>
                <w:szCs w:val="24"/>
              </w:rPr>
            </w:pPr>
            <w:r w:rsidRPr="00000186">
              <w:rPr>
                <w:color w:val="000000"/>
                <w:sz w:val="24"/>
                <w:szCs w:val="24"/>
              </w:rPr>
              <w:t> </w:t>
            </w:r>
          </w:p>
        </w:tc>
        <w:tc>
          <w:tcPr>
            <w:tcW w:w="3544" w:type="dxa"/>
            <w:vMerge w:val="restart"/>
            <w:hideMark/>
          </w:tcPr>
          <w:p w:rsidR="009B37E5" w:rsidRPr="00EC1F4C" w:rsidRDefault="009B37E5" w:rsidP="005C5BE7">
            <w:pPr>
              <w:jc w:val="both"/>
              <w:rPr>
                <w:bCs/>
                <w:color w:val="000000"/>
                <w:sz w:val="24"/>
                <w:szCs w:val="24"/>
              </w:rPr>
            </w:pPr>
            <w:r w:rsidRPr="00EC1F4C">
              <w:rPr>
                <w:bCs/>
                <w:color w:val="000000"/>
                <w:sz w:val="24"/>
                <w:szCs w:val="24"/>
              </w:rPr>
              <w:t>Отдел местной промышленн</w:t>
            </w:r>
            <w:r w:rsidRPr="00EC1F4C">
              <w:rPr>
                <w:bCs/>
                <w:color w:val="000000"/>
                <w:sz w:val="24"/>
                <w:szCs w:val="24"/>
              </w:rPr>
              <w:t>о</w:t>
            </w:r>
            <w:r w:rsidRPr="00EC1F4C">
              <w:rPr>
                <w:bCs/>
                <w:color w:val="000000"/>
                <w:sz w:val="24"/>
                <w:szCs w:val="24"/>
              </w:rPr>
              <w:t>сти и сельского хозяйства а</w:t>
            </w:r>
            <w:r w:rsidRPr="00EC1F4C">
              <w:rPr>
                <w:bCs/>
                <w:color w:val="000000"/>
                <w:sz w:val="24"/>
                <w:szCs w:val="24"/>
              </w:rPr>
              <w:t>д</w:t>
            </w:r>
            <w:r w:rsidRPr="00EC1F4C">
              <w:rPr>
                <w:bCs/>
                <w:color w:val="000000"/>
                <w:sz w:val="24"/>
                <w:szCs w:val="24"/>
              </w:rPr>
              <w:t>министрации района</w:t>
            </w:r>
          </w:p>
        </w:tc>
        <w:tc>
          <w:tcPr>
            <w:tcW w:w="1843" w:type="dxa"/>
            <w:vMerge w:val="restart"/>
            <w:noWrap/>
            <w:hideMark/>
          </w:tcPr>
          <w:p w:rsidR="009B37E5" w:rsidRPr="00EC1F4C" w:rsidRDefault="009B37E5" w:rsidP="009B37E5">
            <w:pPr>
              <w:jc w:val="center"/>
              <w:rPr>
                <w:bCs/>
                <w:color w:val="000000"/>
                <w:sz w:val="24"/>
                <w:szCs w:val="24"/>
              </w:rPr>
            </w:pPr>
            <w:r w:rsidRPr="00EC1F4C">
              <w:rPr>
                <w:bCs/>
                <w:color w:val="000000"/>
                <w:sz w:val="24"/>
                <w:szCs w:val="24"/>
              </w:rPr>
              <w:t> </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всего</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37946,3</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9546,3</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4700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5000</w:t>
            </w:r>
          </w:p>
        </w:tc>
      </w:tr>
      <w:tr w:rsidR="009B37E5" w:rsidRPr="009B37E5" w:rsidTr="00C85B46">
        <w:trPr>
          <w:trHeight w:val="555"/>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EC1F4C" w:rsidRDefault="009B37E5" w:rsidP="009B37E5">
            <w:pPr>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района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33464</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5064</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4500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4700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4850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5000</w:t>
            </w:r>
          </w:p>
        </w:tc>
      </w:tr>
      <w:tr w:rsidR="009B37E5" w:rsidRPr="009B37E5" w:rsidTr="00C85B46">
        <w:trPr>
          <w:trHeight w:val="511"/>
        </w:trPr>
        <w:tc>
          <w:tcPr>
            <w:tcW w:w="817" w:type="dxa"/>
            <w:vMerge/>
            <w:hideMark/>
          </w:tcPr>
          <w:p w:rsidR="009B37E5" w:rsidRPr="00000186" w:rsidRDefault="009B37E5" w:rsidP="009B37E5">
            <w:pPr>
              <w:rPr>
                <w:color w:val="000000"/>
                <w:sz w:val="24"/>
                <w:szCs w:val="24"/>
              </w:rPr>
            </w:pPr>
          </w:p>
        </w:tc>
        <w:tc>
          <w:tcPr>
            <w:tcW w:w="3544" w:type="dxa"/>
            <w:vMerge/>
            <w:hideMark/>
          </w:tcPr>
          <w:p w:rsidR="009B37E5" w:rsidRPr="00EC1F4C" w:rsidRDefault="009B37E5" w:rsidP="009B37E5">
            <w:pPr>
              <w:rPr>
                <w:bCs/>
                <w:color w:val="000000"/>
                <w:sz w:val="24"/>
                <w:szCs w:val="24"/>
              </w:rPr>
            </w:pPr>
          </w:p>
        </w:tc>
        <w:tc>
          <w:tcPr>
            <w:tcW w:w="1843" w:type="dxa"/>
            <w:vMerge/>
            <w:hideMark/>
          </w:tcPr>
          <w:p w:rsidR="009B37E5" w:rsidRPr="00EC1F4C" w:rsidRDefault="009B37E5" w:rsidP="009B37E5">
            <w:pPr>
              <w:rPr>
                <w:bCs/>
                <w:color w:val="000000"/>
                <w:sz w:val="24"/>
                <w:szCs w:val="24"/>
              </w:rPr>
            </w:pPr>
          </w:p>
        </w:tc>
        <w:tc>
          <w:tcPr>
            <w:tcW w:w="1134" w:type="dxa"/>
            <w:hideMark/>
          </w:tcPr>
          <w:p w:rsidR="009B37E5" w:rsidRPr="00EC1F4C" w:rsidRDefault="009B37E5" w:rsidP="009B37E5">
            <w:pPr>
              <w:jc w:val="center"/>
              <w:rPr>
                <w:bCs/>
                <w:color w:val="000000"/>
                <w:sz w:val="24"/>
                <w:szCs w:val="24"/>
              </w:rPr>
            </w:pPr>
            <w:r w:rsidRPr="00EC1F4C">
              <w:rPr>
                <w:bCs/>
                <w:color w:val="000000"/>
                <w:sz w:val="24"/>
                <w:szCs w:val="24"/>
              </w:rPr>
              <w:t>бюджет округа</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4482,3</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4482,3</w:t>
            </w:r>
          </w:p>
        </w:tc>
        <w:tc>
          <w:tcPr>
            <w:tcW w:w="85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3"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1134"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92"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c>
          <w:tcPr>
            <w:tcW w:w="900" w:type="dxa"/>
            <w:noWrap/>
            <w:hideMark/>
          </w:tcPr>
          <w:p w:rsidR="009B37E5" w:rsidRPr="00EC1F4C" w:rsidRDefault="009B37E5" w:rsidP="009B37E5">
            <w:pPr>
              <w:jc w:val="center"/>
              <w:rPr>
                <w:bCs/>
                <w:color w:val="000000"/>
                <w:sz w:val="24"/>
                <w:szCs w:val="24"/>
              </w:rPr>
            </w:pPr>
            <w:r w:rsidRPr="00EC1F4C">
              <w:rPr>
                <w:bCs/>
                <w:color w:val="000000"/>
                <w:sz w:val="24"/>
                <w:szCs w:val="24"/>
              </w:rPr>
              <w:t>0</w:t>
            </w:r>
          </w:p>
        </w:tc>
      </w:tr>
    </w:tbl>
    <w:p w:rsidR="009B37E5" w:rsidRPr="00EC1F4C" w:rsidRDefault="00EC1F4C" w:rsidP="00EC1F4C">
      <w:pPr>
        <w:spacing w:after="200" w:line="276" w:lineRule="auto"/>
        <w:ind w:right="-598"/>
        <w:jc w:val="right"/>
        <w:rPr>
          <w:rFonts w:eastAsiaTheme="minorHAnsi"/>
          <w:lang w:eastAsia="en-US"/>
        </w:rPr>
      </w:pPr>
      <w:r>
        <w:rPr>
          <w:rFonts w:eastAsiaTheme="minorHAnsi"/>
          <w:lang w:eastAsia="en-US"/>
        </w:rPr>
        <w:t>.».</w:t>
      </w:r>
    </w:p>
    <w:sectPr w:rsidR="009B37E5" w:rsidRPr="00EC1F4C" w:rsidSect="005C5BE7">
      <w:pgSz w:w="16838" w:h="11906" w:orient="landscape"/>
      <w:pgMar w:top="142" w:right="1134" w:bottom="567"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327" w:rsidRDefault="003C3327">
      <w:r>
        <w:separator/>
      </w:r>
    </w:p>
  </w:endnote>
  <w:endnote w:type="continuationSeparator" w:id="1">
    <w:p w:rsidR="003C3327" w:rsidRDefault="003C33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327" w:rsidRDefault="003C3327">
      <w:r>
        <w:separator/>
      </w:r>
    </w:p>
  </w:footnote>
  <w:footnote w:type="continuationSeparator" w:id="1">
    <w:p w:rsidR="003C3327" w:rsidRDefault="003C33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BE7" w:rsidRDefault="0081005A" w:rsidP="00D401FC">
    <w:pPr>
      <w:pStyle w:val="a4"/>
      <w:jc w:val="center"/>
    </w:pPr>
    <w:r>
      <w:fldChar w:fldCharType="begin"/>
    </w:r>
    <w:r w:rsidR="005C5BE7">
      <w:instrText xml:space="preserve"> PAGE   \* MERGEFORMAT </w:instrText>
    </w:r>
    <w:r>
      <w:fldChar w:fldCharType="separate"/>
    </w:r>
    <w:r w:rsidR="00065E29">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6320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24739e89-ae02-489c-a7a5-6e068978bb02"/>
  </w:docVars>
  <w:rsids>
    <w:rsidRoot w:val="00F425C0"/>
    <w:rsid w:val="00000186"/>
    <w:rsid w:val="00000206"/>
    <w:rsid w:val="00004D74"/>
    <w:rsid w:val="000066A1"/>
    <w:rsid w:val="00006D9C"/>
    <w:rsid w:val="0001052C"/>
    <w:rsid w:val="00012296"/>
    <w:rsid w:val="000124B0"/>
    <w:rsid w:val="000128EC"/>
    <w:rsid w:val="000153A4"/>
    <w:rsid w:val="00015572"/>
    <w:rsid w:val="00015FB2"/>
    <w:rsid w:val="000163B7"/>
    <w:rsid w:val="000165BC"/>
    <w:rsid w:val="000202CE"/>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5E29"/>
    <w:rsid w:val="000668DE"/>
    <w:rsid w:val="00067B47"/>
    <w:rsid w:val="00067C48"/>
    <w:rsid w:val="000702E4"/>
    <w:rsid w:val="00071478"/>
    <w:rsid w:val="00073A66"/>
    <w:rsid w:val="000778D6"/>
    <w:rsid w:val="00082889"/>
    <w:rsid w:val="000830CF"/>
    <w:rsid w:val="00084124"/>
    <w:rsid w:val="00084C0C"/>
    <w:rsid w:val="0008512D"/>
    <w:rsid w:val="00087833"/>
    <w:rsid w:val="00087F93"/>
    <w:rsid w:val="00090DB9"/>
    <w:rsid w:val="000911C4"/>
    <w:rsid w:val="00092DEF"/>
    <w:rsid w:val="000934DE"/>
    <w:rsid w:val="00093A65"/>
    <w:rsid w:val="00094E9C"/>
    <w:rsid w:val="00097011"/>
    <w:rsid w:val="000A0BB5"/>
    <w:rsid w:val="000A2716"/>
    <w:rsid w:val="000A2B23"/>
    <w:rsid w:val="000B012D"/>
    <w:rsid w:val="000B049C"/>
    <w:rsid w:val="000B38FF"/>
    <w:rsid w:val="000C171F"/>
    <w:rsid w:val="000C1E14"/>
    <w:rsid w:val="000C4309"/>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26D02"/>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A6A18"/>
    <w:rsid w:val="001B00C0"/>
    <w:rsid w:val="001B0CF8"/>
    <w:rsid w:val="001B3394"/>
    <w:rsid w:val="001B49FE"/>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475F"/>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10CE"/>
    <w:rsid w:val="0021323A"/>
    <w:rsid w:val="0021455F"/>
    <w:rsid w:val="00215140"/>
    <w:rsid w:val="0022221D"/>
    <w:rsid w:val="00224837"/>
    <w:rsid w:val="00224FE0"/>
    <w:rsid w:val="002272C9"/>
    <w:rsid w:val="00227D5E"/>
    <w:rsid w:val="00230C10"/>
    <w:rsid w:val="00232C36"/>
    <w:rsid w:val="00233C54"/>
    <w:rsid w:val="002349B6"/>
    <w:rsid w:val="002371E3"/>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06E6"/>
    <w:rsid w:val="00271459"/>
    <w:rsid w:val="002738FE"/>
    <w:rsid w:val="00282355"/>
    <w:rsid w:val="002834EC"/>
    <w:rsid w:val="00290548"/>
    <w:rsid w:val="002954C9"/>
    <w:rsid w:val="00295ADC"/>
    <w:rsid w:val="002A0CBF"/>
    <w:rsid w:val="002A2381"/>
    <w:rsid w:val="002A264B"/>
    <w:rsid w:val="002A51A2"/>
    <w:rsid w:val="002A6D69"/>
    <w:rsid w:val="002A7193"/>
    <w:rsid w:val="002B3AA0"/>
    <w:rsid w:val="002B59BF"/>
    <w:rsid w:val="002C0F4C"/>
    <w:rsid w:val="002C147A"/>
    <w:rsid w:val="002C2978"/>
    <w:rsid w:val="002C4FD0"/>
    <w:rsid w:val="002C598B"/>
    <w:rsid w:val="002C6B1B"/>
    <w:rsid w:val="002C6E40"/>
    <w:rsid w:val="002C7C18"/>
    <w:rsid w:val="002D37C2"/>
    <w:rsid w:val="002D4FAC"/>
    <w:rsid w:val="002D6893"/>
    <w:rsid w:val="002D79A9"/>
    <w:rsid w:val="002D7E33"/>
    <w:rsid w:val="002E0CE1"/>
    <w:rsid w:val="002E1C73"/>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5BA4"/>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76C"/>
    <w:rsid w:val="00360CF1"/>
    <w:rsid w:val="0036115F"/>
    <w:rsid w:val="00361B8A"/>
    <w:rsid w:val="003627BF"/>
    <w:rsid w:val="00364A98"/>
    <w:rsid w:val="00364FB6"/>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3327"/>
    <w:rsid w:val="003C4F30"/>
    <w:rsid w:val="003C522D"/>
    <w:rsid w:val="003C618E"/>
    <w:rsid w:val="003D1437"/>
    <w:rsid w:val="003D31B1"/>
    <w:rsid w:val="003D31CA"/>
    <w:rsid w:val="003D4E37"/>
    <w:rsid w:val="003D58AF"/>
    <w:rsid w:val="003D74C7"/>
    <w:rsid w:val="003E2FE4"/>
    <w:rsid w:val="003E3774"/>
    <w:rsid w:val="003E78E1"/>
    <w:rsid w:val="003E7C13"/>
    <w:rsid w:val="003F1567"/>
    <w:rsid w:val="003F2424"/>
    <w:rsid w:val="003F25E9"/>
    <w:rsid w:val="003F271D"/>
    <w:rsid w:val="003F6E1F"/>
    <w:rsid w:val="003F73F1"/>
    <w:rsid w:val="003F7552"/>
    <w:rsid w:val="00400423"/>
    <w:rsid w:val="004013D3"/>
    <w:rsid w:val="00402FAB"/>
    <w:rsid w:val="00407DB1"/>
    <w:rsid w:val="00411587"/>
    <w:rsid w:val="00414B4F"/>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4A6E"/>
    <w:rsid w:val="00445046"/>
    <w:rsid w:val="00450C50"/>
    <w:rsid w:val="00453459"/>
    <w:rsid w:val="004574BE"/>
    <w:rsid w:val="00463A57"/>
    <w:rsid w:val="004702B8"/>
    <w:rsid w:val="00471C09"/>
    <w:rsid w:val="004755FB"/>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C73C8"/>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37F95"/>
    <w:rsid w:val="005404DD"/>
    <w:rsid w:val="00541C89"/>
    <w:rsid w:val="00542309"/>
    <w:rsid w:val="00544BDE"/>
    <w:rsid w:val="0054545B"/>
    <w:rsid w:val="005455B1"/>
    <w:rsid w:val="005504B1"/>
    <w:rsid w:val="005522F7"/>
    <w:rsid w:val="005565AA"/>
    <w:rsid w:val="00556C2A"/>
    <w:rsid w:val="00557039"/>
    <w:rsid w:val="0055747B"/>
    <w:rsid w:val="005604F2"/>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5BE7"/>
    <w:rsid w:val="005C7ADD"/>
    <w:rsid w:val="005D0B71"/>
    <w:rsid w:val="005D44A4"/>
    <w:rsid w:val="005D55E6"/>
    <w:rsid w:val="005D7659"/>
    <w:rsid w:val="005E1675"/>
    <w:rsid w:val="005E2FF8"/>
    <w:rsid w:val="005E34D9"/>
    <w:rsid w:val="005E4E19"/>
    <w:rsid w:val="005E796E"/>
    <w:rsid w:val="005F00C1"/>
    <w:rsid w:val="005F0A35"/>
    <w:rsid w:val="005F183E"/>
    <w:rsid w:val="005F1E94"/>
    <w:rsid w:val="005F2122"/>
    <w:rsid w:val="005F428B"/>
    <w:rsid w:val="005F4916"/>
    <w:rsid w:val="006053BD"/>
    <w:rsid w:val="006053D4"/>
    <w:rsid w:val="00605F26"/>
    <w:rsid w:val="00605F3A"/>
    <w:rsid w:val="00606021"/>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5191"/>
    <w:rsid w:val="00645FCE"/>
    <w:rsid w:val="0064664F"/>
    <w:rsid w:val="006468C2"/>
    <w:rsid w:val="00646C73"/>
    <w:rsid w:val="006507EE"/>
    <w:rsid w:val="00650C54"/>
    <w:rsid w:val="00652032"/>
    <w:rsid w:val="0065305B"/>
    <w:rsid w:val="00653A52"/>
    <w:rsid w:val="00660380"/>
    <w:rsid w:val="006615A0"/>
    <w:rsid w:val="0066380A"/>
    <w:rsid w:val="0066637C"/>
    <w:rsid w:val="006666DE"/>
    <w:rsid w:val="006678C3"/>
    <w:rsid w:val="00671428"/>
    <w:rsid w:val="00672D22"/>
    <w:rsid w:val="00672D4D"/>
    <w:rsid w:val="006734D7"/>
    <w:rsid w:val="00673915"/>
    <w:rsid w:val="0067542F"/>
    <w:rsid w:val="0067645C"/>
    <w:rsid w:val="00676B9E"/>
    <w:rsid w:val="00676DDC"/>
    <w:rsid w:val="006809FA"/>
    <w:rsid w:val="00681FE6"/>
    <w:rsid w:val="006828E8"/>
    <w:rsid w:val="00682FE5"/>
    <w:rsid w:val="0068441D"/>
    <w:rsid w:val="00690274"/>
    <w:rsid w:val="0069320D"/>
    <w:rsid w:val="00693522"/>
    <w:rsid w:val="006936A2"/>
    <w:rsid w:val="00693DE3"/>
    <w:rsid w:val="006964AB"/>
    <w:rsid w:val="00697591"/>
    <w:rsid w:val="006A3C6E"/>
    <w:rsid w:val="006A414C"/>
    <w:rsid w:val="006B00EB"/>
    <w:rsid w:val="006B0158"/>
    <w:rsid w:val="006B0543"/>
    <w:rsid w:val="006B1624"/>
    <w:rsid w:val="006B2298"/>
    <w:rsid w:val="006B3B15"/>
    <w:rsid w:val="006B4299"/>
    <w:rsid w:val="006B47B7"/>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4999"/>
    <w:rsid w:val="006F5EE2"/>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E79"/>
    <w:rsid w:val="007507F8"/>
    <w:rsid w:val="007516EF"/>
    <w:rsid w:val="00752EB7"/>
    <w:rsid w:val="00754261"/>
    <w:rsid w:val="007602EC"/>
    <w:rsid w:val="007608AB"/>
    <w:rsid w:val="0076614E"/>
    <w:rsid w:val="00767A3B"/>
    <w:rsid w:val="00771397"/>
    <w:rsid w:val="007718D2"/>
    <w:rsid w:val="00772A3E"/>
    <w:rsid w:val="00780B03"/>
    <w:rsid w:val="007821FA"/>
    <w:rsid w:val="00782A97"/>
    <w:rsid w:val="00787438"/>
    <w:rsid w:val="00787988"/>
    <w:rsid w:val="00787ADF"/>
    <w:rsid w:val="00791F1E"/>
    <w:rsid w:val="0079273F"/>
    <w:rsid w:val="00792AC7"/>
    <w:rsid w:val="00795DFB"/>
    <w:rsid w:val="00797720"/>
    <w:rsid w:val="007A03F2"/>
    <w:rsid w:val="007A11E7"/>
    <w:rsid w:val="007A1EA5"/>
    <w:rsid w:val="007A432A"/>
    <w:rsid w:val="007A4440"/>
    <w:rsid w:val="007A6052"/>
    <w:rsid w:val="007A66DA"/>
    <w:rsid w:val="007A67E6"/>
    <w:rsid w:val="007B179A"/>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8A8"/>
    <w:rsid w:val="007E2B97"/>
    <w:rsid w:val="007E366B"/>
    <w:rsid w:val="007E4F0E"/>
    <w:rsid w:val="007E634E"/>
    <w:rsid w:val="007E6C48"/>
    <w:rsid w:val="007E79BC"/>
    <w:rsid w:val="007E7BF5"/>
    <w:rsid w:val="007F21D8"/>
    <w:rsid w:val="007F313A"/>
    <w:rsid w:val="007F6DF0"/>
    <w:rsid w:val="007F6F3C"/>
    <w:rsid w:val="007F7CDD"/>
    <w:rsid w:val="008003A7"/>
    <w:rsid w:val="00802567"/>
    <w:rsid w:val="00804320"/>
    <w:rsid w:val="00806DB6"/>
    <w:rsid w:val="00806E8D"/>
    <w:rsid w:val="00807B4B"/>
    <w:rsid w:val="0081005A"/>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661BC"/>
    <w:rsid w:val="0087138D"/>
    <w:rsid w:val="00872BE2"/>
    <w:rsid w:val="008734C3"/>
    <w:rsid w:val="00874D4E"/>
    <w:rsid w:val="00882385"/>
    <w:rsid w:val="00884AA2"/>
    <w:rsid w:val="0088680A"/>
    <w:rsid w:val="00890174"/>
    <w:rsid w:val="00891781"/>
    <w:rsid w:val="00892485"/>
    <w:rsid w:val="00892D96"/>
    <w:rsid w:val="008A3441"/>
    <w:rsid w:val="008A34CD"/>
    <w:rsid w:val="008B1B97"/>
    <w:rsid w:val="008B2F24"/>
    <w:rsid w:val="008B4AA5"/>
    <w:rsid w:val="008B5738"/>
    <w:rsid w:val="008C0544"/>
    <w:rsid w:val="008C20A1"/>
    <w:rsid w:val="008C422B"/>
    <w:rsid w:val="008C7F06"/>
    <w:rsid w:val="008D100F"/>
    <w:rsid w:val="008D395F"/>
    <w:rsid w:val="008D3DED"/>
    <w:rsid w:val="008D54CF"/>
    <w:rsid w:val="008D5E55"/>
    <w:rsid w:val="008D706B"/>
    <w:rsid w:val="008D7B0D"/>
    <w:rsid w:val="008E05C4"/>
    <w:rsid w:val="008E3C85"/>
    <w:rsid w:val="008E5BA8"/>
    <w:rsid w:val="008E5F30"/>
    <w:rsid w:val="008E5F73"/>
    <w:rsid w:val="008E7707"/>
    <w:rsid w:val="008F0225"/>
    <w:rsid w:val="008F310E"/>
    <w:rsid w:val="008F336F"/>
    <w:rsid w:val="008F6588"/>
    <w:rsid w:val="008F69BA"/>
    <w:rsid w:val="008F768F"/>
    <w:rsid w:val="00901539"/>
    <w:rsid w:val="00905C1F"/>
    <w:rsid w:val="00906C9D"/>
    <w:rsid w:val="00907963"/>
    <w:rsid w:val="00911B2C"/>
    <w:rsid w:val="00914C02"/>
    <w:rsid w:val="00915267"/>
    <w:rsid w:val="009158C3"/>
    <w:rsid w:val="009169FC"/>
    <w:rsid w:val="009219AE"/>
    <w:rsid w:val="00924955"/>
    <w:rsid w:val="00932A0E"/>
    <w:rsid w:val="00934157"/>
    <w:rsid w:val="0093709D"/>
    <w:rsid w:val="009415F1"/>
    <w:rsid w:val="00943E10"/>
    <w:rsid w:val="009446E5"/>
    <w:rsid w:val="009457EC"/>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5FF8"/>
    <w:rsid w:val="00986A2F"/>
    <w:rsid w:val="00993845"/>
    <w:rsid w:val="00997BC5"/>
    <w:rsid w:val="009A0EE9"/>
    <w:rsid w:val="009A13C1"/>
    <w:rsid w:val="009A3300"/>
    <w:rsid w:val="009A4F8F"/>
    <w:rsid w:val="009A603F"/>
    <w:rsid w:val="009A7BB0"/>
    <w:rsid w:val="009B0813"/>
    <w:rsid w:val="009B1339"/>
    <w:rsid w:val="009B37E5"/>
    <w:rsid w:val="009B5522"/>
    <w:rsid w:val="009B7C66"/>
    <w:rsid w:val="009B7D0E"/>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0CC"/>
    <w:rsid w:val="009E5DB6"/>
    <w:rsid w:val="009E5FE5"/>
    <w:rsid w:val="009E60E5"/>
    <w:rsid w:val="009E6117"/>
    <w:rsid w:val="009E622C"/>
    <w:rsid w:val="009E674B"/>
    <w:rsid w:val="009E6C20"/>
    <w:rsid w:val="009E6FC4"/>
    <w:rsid w:val="009F0FDC"/>
    <w:rsid w:val="009F133B"/>
    <w:rsid w:val="009F2AD2"/>
    <w:rsid w:val="009F2FDC"/>
    <w:rsid w:val="009F6037"/>
    <w:rsid w:val="009F7226"/>
    <w:rsid w:val="00A00128"/>
    <w:rsid w:val="00A015FC"/>
    <w:rsid w:val="00A018E9"/>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5CB8"/>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B69"/>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25425"/>
    <w:rsid w:val="00B30B4C"/>
    <w:rsid w:val="00B339F1"/>
    <w:rsid w:val="00B33CF4"/>
    <w:rsid w:val="00B3447F"/>
    <w:rsid w:val="00B36043"/>
    <w:rsid w:val="00B41A6F"/>
    <w:rsid w:val="00B44254"/>
    <w:rsid w:val="00B44779"/>
    <w:rsid w:val="00B45BA5"/>
    <w:rsid w:val="00B45CB6"/>
    <w:rsid w:val="00B46966"/>
    <w:rsid w:val="00B472DB"/>
    <w:rsid w:val="00B47E9D"/>
    <w:rsid w:val="00B50DA3"/>
    <w:rsid w:val="00B516A3"/>
    <w:rsid w:val="00B52303"/>
    <w:rsid w:val="00B56A04"/>
    <w:rsid w:val="00B60BDB"/>
    <w:rsid w:val="00B60EB3"/>
    <w:rsid w:val="00B61FB1"/>
    <w:rsid w:val="00B6449A"/>
    <w:rsid w:val="00B65845"/>
    <w:rsid w:val="00B66041"/>
    <w:rsid w:val="00B66923"/>
    <w:rsid w:val="00B7165E"/>
    <w:rsid w:val="00B73F14"/>
    <w:rsid w:val="00B86C0A"/>
    <w:rsid w:val="00B87595"/>
    <w:rsid w:val="00B92159"/>
    <w:rsid w:val="00B9430A"/>
    <w:rsid w:val="00B97463"/>
    <w:rsid w:val="00B97729"/>
    <w:rsid w:val="00BA2D82"/>
    <w:rsid w:val="00BA4165"/>
    <w:rsid w:val="00BA438C"/>
    <w:rsid w:val="00BA4944"/>
    <w:rsid w:val="00BA4BA8"/>
    <w:rsid w:val="00BA616A"/>
    <w:rsid w:val="00BA7F22"/>
    <w:rsid w:val="00BB10A5"/>
    <w:rsid w:val="00BB2131"/>
    <w:rsid w:val="00BB303C"/>
    <w:rsid w:val="00BB47B0"/>
    <w:rsid w:val="00BB496F"/>
    <w:rsid w:val="00BB6C61"/>
    <w:rsid w:val="00BB787A"/>
    <w:rsid w:val="00BC00E0"/>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0138"/>
    <w:rsid w:val="00BF1C1A"/>
    <w:rsid w:val="00BF2841"/>
    <w:rsid w:val="00BF29F5"/>
    <w:rsid w:val="00BF3055"/>
    <w:rsid w:val="00C00870"/>
    <w:rsid w:val="00C01321"/>
    <w:rsid w:val="00C0174A"/>
    <w:rsid w:val="00C0312C"/>
    <w:rsid w:val="00C04FE9"/>
    <w:rsid w:val="00C0680F"/>
    <w:rsid w:val="00C0700C"/>
    <w:rsid w:val="00C0721E"/>
    <w:rsid w:val="00C0745F"/>
    <w:rsid w:val="00C119C9"/>
    <w:rsid w:val="00C12DD6"/>
    <w:rsid w:val="00C2042A"/>
    <w:rsid w:val="00C22DA9"/>
    <w:rsid w:val="00C2323E"/>
    <w:rsid w:val="00C25104"/>
    <w:rsid w:val="00C31DBE"/>
    <w:rsid w:val="00C32104"/>
    <w:rsid w:val="00C332CD"/>
    <w:rsid w:val="00C33BFF"/>
    <w:rsid w:val="00C4055D"/>
    <w:rsid w:val="00C435C2"/>
    <w:rsid w:val="00C436C5"/>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B46"/>
    <w:rsid w:val="00C85E2E"/>
    <w:rsid w:val="00C8656D"/>
    <w:rsid w:val="00C866C8"/>
    <w:rsid w:val="00C87AEC"/>
    <w:rsid w:val="00C87B05"/>
    <w:rsid w:val="00C87C9E"/>
    <w:rsid w:val="00C933DA"/>
    <w:rsid w:val="00C94021"/>
    <w:rsid w:val="00C95199"/>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045"/>
    <w:rsid w:val="00D21AF6"/>
    <w:rsid w:val="00D23F6D"/>
    <w:rsid w:val="00D272CC"/>
    <w:rsid w:val="00D27985"/>
    <w:rsid w:val="00D27DE9"/>
    <w:rsid w:val="00D3171C"/>
    <w:rsid w:val="00D31D5F"/>
    <w:rsid w:val="00D3321F"/>
    <w:rsid w:val="00D401FC"/>
    <w:rsid w:val="00D414AF"/>
    <w:rsid w:val="00D41DDE"/>
    <w:rsid w:val="00D42784"/>
    <w:rsid w:val="00D448AF"/>
    <w:rsid w:val="00D461CE"/>
    <w:rsid w:val="00D526B1"/>
    <w:rsid w:val="00D539B5"/>
    <w:rsid w:val="00D541BF"/>
    <w:rsid w:val="00D55794"/>
    <w:rsid w:val="00D56D5D"/>
    <w:rsid w:val="00D578AB"/>
    <w:rsid w:val="00D57C78"/>
    <w:rsid w:val="00D60487"/>
    <w:rsid w:val="00D61DCC"/>
    <w:rsid w:val="00D62065"/>
    <w:rsid w:val="00D6320F"/>
    <w:rsid w:val="00D6442E"/>
    <w:rsid w:val="00D65D66"/>
    <w:rsid w:val="00D66222"/>
    <w:rsid w:val="00D6750A"/>
    <w:rsid w:val="00D73431"/>
    <w:rsid w:val="00D77823"/>
    <w:rsid w:val="00D820CA"/>
    <w:rsid w:val="00D82F0A"/>
    <w:rsid w:val="00D82FD0"/>
    <w:rsid w:val="00D84435"/>
    <w:rsid w:val="00D85469"/>
    <w:rsid w:val="00D8617F"/>
    <w:rsid w:val="00D86AFF"/>
    <w:rsid w:val="00D9643E"/>
    <w:rsid w:val="00D97F66"/>
    <w:rsid w:val="00DA0155"/>
    <w:rsid w:val="00DA092B"/>
    <w:rsid w:val="00DA2A6C"/>
    <w:rsid w:val="00DA62C1"/>
    <w:rsid w:val="00DB25E9"/>
    <w:rsid w:val="00DB2D1C"/>
    <w:rsid w:val="00DB4A17"/>
    <w:rsid w:val="00DB52F7"/>
    <w:rsid w:val="00DB5BDD"/>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9FC"/>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1888"/>
    <w:rsid w:val="00E63D11"/>
    <w:rsid w:val="00E66F70"/>
    <w:rsid w:val="00E67167"/>
    <w:rsid w:val="00E74519"/>
    <w:rsid w:val="00E755DB"/>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5175"/>
    <w:rsid w:val="00EB6B7F"/>
    <w:rsid w:val="00EC08B9"/>
    <w:rsid w:val="00EC1F4C"/>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6CC"/>
    <w:rsid w:val="00EF74BC"/>
    <w:rsid w:val="00F043E4"/>
    <w:rsid w:val="00F071A9"/>
    <w:rsid w:val="00F102B6"/>
    <w:rsid w:val="00F1084E"/>
    <w:rsid w:val="00F10B00"/>
    <w:rsid w:val="00F10B4D"/>
    <w:rsid w:val="00F10F95"/>
    <w:rsid w:val="00F11173"/>
    <w:rsid w:val="00F11638"/>
    <w:rsid w:val="00F1587D"/>
    <w:rsid w:val="00F21511"/>
    <w:rsid w:val="00F21709"/>
    <w:rsid w:val="00F222D0"/>
    <w:rsid w:val="00F26BB0"/>
    <w:rsid w:val="00F27741"/>
    <w:rsid w:val="00F279A5"/>
    <w:rsid w:val="00F32FBB"/>
    <w:rsid w:val="00F35AE8"/>
    <w:rsid w:val="00F36667"/>
    <w:rsid w:val="00F3706E"/>
    <w:rsid w:val="00F379D3"/>
    <w:rsid w:val="00F425C0"/>
    <w:rsid w:val="00F4455B"/>
    <w:rsid w:val="00F46457"/>
    <w:rsid w:val="00F46DDA"/>
    <w:rsid w:val="00F53031"/>
    <w:rsid w:val="00F53E26"/>
    <w:rsid w:val="00F544F3"/>
    <w:rsid w:val="00F61312"/>
    <w:rsid w:val="00F62EF4"/>
    <w:rsid w:val="00F63A60"/>
    <w:rsid w:val="00F63C3A"/>
    <w:rsid w:val="00F70050"/>
    <w:rsid w:val="00F711BC"/>
    <w:rsid w:val="00F752A2"/>
    <w:rsid w:val="00F76339"/>
    <w:rsid w:val="00F766AF"/>
    <w:rsid w:val="00F80027"/>
    <w:rsid w:val="00F8249F"/>
    <w:rsid w:val="00F82ACE"/>
    <w:rsid w:val="00F82D76"/>
    <w:rsid w:val="00F832EF"/>
    <w:rsid w:val="00F83C73"/>
    <w:rsid w:val="00F854E3"/>
    <w:rsid w:val="00F87670"/>
    <w:rsid w:val="00F90BEF"/>
    <w:rsid w:val="00F93C9C"/>
    <w:rsid w:val="00F95C1F"/>
    <w:rsid w:val="00F977D4"/>
    <w:rsid w:val="00FA0D8E"/>
    <w:rsid w:val="00FA6CE0"/>
    <w:rsid w:val="00FA6EFD"/>
    <w:rsid w:val="00FA72F9"/>
    <w:rsid w:val="00FB036C"/>
    <w:rsid w:val="00FB4327"/>
    <w:rsid w:val="00FB49C7"/>
    <w:rsid w:val="00FB518B"/>
    <w:rsid w:val="00FB6A32"/>
    <w:rsid w:val="00FB73E9"/>
    <w:rsid w:val="00FB75B5"/>
    <w:rsid w:val="00FB7796"/>
    <w:rsid w:val="00FC178A"/>
    <w:rsid w:val="00FC388F"/>
    <w:rsid w:val="00FC5B2B"/>
    <w:rsid w:val="00FC62F2"/>
    <w:rsid w:val="00FC64DF"/>
    <w:rsid w:val="00FC777F"/>
    <w:rsid w:val="00FD2190"/>
    <w:rsid w:val="00FD3E16"/>
    <w:rsid w:val="00FD6A38"/>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character" w:customStyle="1" w:styleId="ConsPlusTitle0">
    <w:name w:val="ConsPlusTitle Знак"/>
    <w:basedOn w:val="a1"/>
    <w:link w:val="ConsPlusTitle"/>
    <w:locked/>
    <w:rsid w:val="001A6A18"/>
    <w:rPr>
      <w:rFonts w:ascii="Arial" w:hAnsi="Arial" w:cs="Arial"/>
      <w:b/>
      <w:bCs/>
    </w:rPr>
  </w:style>
  <w:style w:type="numbering" w:customStyle="1" w:styleId="1fff3">
    <w:name w:val="Нет списка1"/>
    <w:next w:val="a3"/>
    <w:uiPriority w:val="99"/>
    <w:semiHidden/>
    <w:unhideWhenUsed/>
    <w:rsid w:val="009B37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88478">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8195064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3440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793185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600568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3095020">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30825831">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0581693">
      <w:bodyDiv w:val="1"/>
      <w:marLeft w:val="0"/>
      <w:marRight w:val="0"/>
      <w:marTop w:val="0"/>
      <w:marBottom w:val="0"/>
      <w:divBdr>
        <w:top w:val="none" w:sz="0" w:space="0" w:color="auto"/>
        <w:left w:val="none" w:sz="0" w:space="0" w:color="auto"/>
        <w:bottom w:val="none" w:sz="0" w:space="0" w:color="auto"/>
        <w:right w:val="none" w:sz="0" w:space="0" w:color="auto"/>
      </w:divBdr>
    </w:div>
    <w:div w:id="1205406818">
      <w:bodyDiv w:val="1"/>
      <w:marLeft w:val="0"/>
      <w:marRight w:val="0"/>
      <w:marTop w:val="0"/>
      <w:marBottom w:val="0"/>
      <w:divBdr>
        <w:top w:val="none" w:sz="0" w:space="0" w:color="auto"/>
        <w:left w:val="none" w:sz="0" w:space="0" w:color="auto"/>
        <w:bottom w:val="none" w:sz="0" w:space="0" w:color="auto"/>
        <w:right w:val="none" w:sz="0" w:space="0" w:color="auto"/>
      </w:divBdr>
    </w:div>
    <w:div w:id="124761479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2807234">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2819875">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370863">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2037245">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0651516">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1100837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6616363">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9113583">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8932B-D20E-4D92-A7B0-CF176CEC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2281</Words>
  <Characters>13005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2014-06-10T07:40:00Z</cp:lastPrinted>
  <dcterms:created xsi:type="dcterms:W3CDTF">2014-06-10T11:18:00Z</dcterms:created>
  <dcterms:modified xsi:type="dcterms:W3CDTF">2014-06-10T11:18:00Z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24739e89-ae02-489c-a7a5-6e068978bb02</vt:lpwstr>
  </property>
</Properties>
</file>